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CA" w:rsidRPr="00D23EEE" w:rsidRDefault="00C82DCA" w:rsidP="00C82DC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Утверждено на заседании ШМО</w:t>
      </w:r>
    </w:p>
    <w:p w:rsidR="00C82DCA" w:rsidRDefault="00C82DCA" w:rsidP="00C82DCA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№_______ от__________________</w:t>
      </w:r>
    </w:p>
    <w:p w:rsidR="00C82DCA" w:rsidRDefault="00C82DCA" w:rsidP="00C82DCA">
      <w:pPr>
        <w:spacing w:line="360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Руководитель     /____/__________________</w:t>
      </w:r>
    </w:p>
    <w:p w:rsidR="00C82DCA" w:rsidRDefault="00C82DCA" w:rsidP="00C82DCA">
      <w:pPr>
        <w:jc w:val="center"/>
        <w:rPr>
          <w:rFonts w:ascii="Times New Roman" w:hAnsi="Times New Roman" w:cs="Times New Roman"/>
          <w:b/>
          <w:sz w:val="24"/>
        </w:rPr>
      </w:pPr>
    </w:p>
    <w:p w:rsidR="00C82DCA" w:rsidRPr="00912B1C" w:rsidRDefault="00C82DCA" w:rsidP="00C82DCA">
      <w:pPr>
        <w:jc w:val="center"/>
        <w:rPr>
          <w:rFonts w:ascii="Times New Roman" w:hAnsi="Times New Roman" w:cs="Times New Roman"/>
          <w:b/>
          <w:sz w:val="24"/>
        </w:rPr>
      </w:pPr>
      <w:r w:rsidRPr="00912B1C">
        <w:rPr>
          <w:rFonts w:ascii="Times New Roman" w:hAnsi="Times New Roman" w:cs="Times New Roman"/>
          <w:b/>
          <w:sz w:val="24"/>
        </w:rPr>
        <w:t>Администрация городского округа Стрежевой Томской области</w:t>
      </w:r>
    </w:p>
    <w:p w:rsidR="00C82DCA" w:rsidRPr="00912B1C" w:rsidRDefault="00C82DCA" w:rsidP="00C82DCA">
      <w:pPr>
        <w:jc w:val="center"/>
        <w:rPr>
          <w:rFonts w:ascii="Times New Roman" w:hAnsi="Times New Roman" w:cs="Times New Roman"/>
          <w:b/>
          <w:sz w:val="24"/>
        </w:rPr>
      </w:pPr>
      <w:r w:rsidRPr="00912B1C">
        <w:rPr>
          <w:rFonts w:ascii="Times New Roman" w:hAnsi="Times New Roman" w:cs="Times New Roman"/>
          <w:b/>
          <w:sz w:val="24"/>
        </w:rPr>
        <w:t>Управление образования</w:t>
      </w:r>
    </w:p>
    <w:p w:rsidR="00C82DCA" w:rsidRPr="00912B1C" w:rsidRDefault="00C82DCA" w:rsidP="00C82DCA">
      <w:pPr>
        <w:pStyle w:val="a3"/>
        <w:jc w:val="center"/>
        <w:rPr>
          <w:rFonts w:ascii="Times New Roman" w:hAnsi="Times New Roman" w:cs="Times New Roman"/>
          <w:sz w:val="32"/>
        </w:rPr>
      </w:pPr>
      <w:r w:rsidRPr="00912B1C">
        <w:rPr>
          <w:rFonts w:ascii="Times New Roman" w:hAnsi="Times New Roman" w:cs="Times New Roman"/>
          <w:sz w:val="32"/>
        </w:rPr>
        <w:t>МУНИЦИПАЛЬНОЕ ОБЩЕОБРАЗОВАТЕЛЬНОЕ УЧРЕЖДЕНИЕ</w:t>
      </w:r>
    </w:p>
    <w:p w:rsidR="00C82DCA" w:rsidRPr="00285F98" w:rsidRDefault="00C82DCA" w:rsidP="00C82DC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912B1C">
        <w:rPr>
          <w:rFonts w:ascii="Times New Roman" w:hAnsi="Times New Roman" w:cs="Times New Roman"/>
          <w:b/>
          <w:sz w:val="32"/>
        </w:rPr>
        <w:t>СРЕДНЯЯ ОБЩЕОБРАЗОВАТЕЛЬНАЯ ШКОЛА №5</w:t>
      </w:r>
    </w:p>
    <w:p w:rsidR="00C82DCA" w:rsidRDefault="00C82DCA" w:rsidP="00C82DCA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C82DCA" w:rsidRPr="00285F98" w:rsidRDefault="00C82DCA" w:rsidP="00C82DCA">
      <w:pPr>
        <w:pStyle w:val="a3"/>
        <w:jc w:val="center"/>
        <w:rPr>
          <w:rFonts w:ascii="Times New Roman" w:hAnsi="Times New Roman" w:cs="Times New Roman"/>
          <w:sz w:val="32"/>
        </w:rPr>
      </w:pPr>
      <w:r w:rsidRPr="00285F98">
        <w:rPr>
          <w:rFonts w:ascii="Times New Roman" w:hAnsi="Times New Roman" w:cs="Times New Roman"/>
          <w:sz w:val="32"/>
        </w:rPr>
        <w:t>Рабочая учебная программа</w:t>
      </w:r>
    </w:p>
    <w:p w:rsidR="00C82DCA" w:rsidRDefault="00C82DCA" w:rsidP="00C82DCA">
      <w:pPr>
        <w:pStyle w:val="a3"/>
        <w:jc w:val="center"/>
        <w:rPr>
          <w:rFonts w:ascii="Times New Roman" w:hAnsi="Times New Roman" w:cs="Times New Roman"/>
          <w:sz w:val="36"/>
        </w:rPr>
      </w:pPr>
    </w:p>
    <w:p w:rsidR="00C82DCA" w:rsidRPr="00285F98" w:rsidRDefault="00C82DCA" w:rsidP="00C82DCA">
      <w:pPr>
        <w:pStyle w:val="a3"/>
        <w:jc w:val="center"/>
        <w:rPr>
          <w:rFonts w:ascii="Times New Roman" w:hAnsi="Times New Roman" w:cs="Times New Roman"/>
          <w:b/>
          <w:i/>
          <w:sz w:val="36"/>
        </w:rPr>
      </w:pPr>
      <w:r w:rsidRPr="00285F98">
        <w:rPr>
          <w:rFonts w:ascii="Times New Roman" w:hAnsi="Times New Roman" w:cs="Times New Roman"/>
          <w:sz w:val="36"/>
        </w:rPr>
        <w:t xml:space="preserve">по курсу </w:t>
      </w:r>
      <w:r w:rsidRPr="00285F98">
        <w:rPr>
          <w:rFonts w:ascii="Times New Roman" w:hAnsi="Times New Roman" w:cs="Times New Roman"/>
          <w:b/>
          <w:i/>
          <w:sz w:val="36"/>
        </w:rPr>
        <w:t>«Математика»</w:t>
      </w:r>
    </w:p>
    <w:p w:rsidR="00C82DCA" w:rsidRPr="00285F98" w:rsidRDefault="00C82DCA" w:rsidP="00C82DCA">
      <w:pPr>
        <w:pStyle w:val="a3"/>
        <w:jc w:val="center"/>
        <w:rPr>
          <w:rFonts w:ascii="Times New Roman" w:hAnsi="Times New Roman" w:cs="Times New Roman"/>
          <w:b/>
          <w:sz w:val="32"/>
        </w:rPr>
      </w:pPr>
      <w:r w:rsidRPr="00285F98">
        <w:rPr>
          <w:rFonts w:ascii="Times New Roman" w:hAnsi="Times New Roman" w:cs="Times New Roman"/>
          <w:b/>
          <w:sz w:val="32"/>
        </w:rPr>
        <w:t>в начальной школе ОС «Школа 2100»</w:t>
      </w:r>
    </w:p>
    <w:p w:rsidR="00C82DCA" w:rsidRPr="00285F98" w:rsidRDefault="00C82DCA" w:rsidP="00C82DCA">
      <w:pPr>
        <w:jc w:val="center"/>
        <w:rPr>
          <w:rFonts w:ascii="Times New Roman" w:hAnsi="Times New Roman" w:cs="Times New Roman"/>
          <w:b/>
          <w:sz w:val="32"/>
        </w:rPr>
      </w:pPr>
    </w:p>
    <w:p w:rsidR="00C82DCA" w:rsidRPr="00D23EEE" w:rsidRDefault="00C82DCA" w:rsidP="00C82DCA">
      <w:pPr>
        <w:rPr>
          <w:rFonts w:ascii="Times New Roman" w:hAnsi="Times New Roman" w:cs="Times New Roman"/>
          <w:sz w:val="24"/>
        </w:rPr>
      </w:pPr>
      <w:r w:rsidRPr="00D23EEE">
        <w:rPr>
          <w:rFonts w:ascii="Times New Roman" w:hAnsi="Times New Roman" w:cs="Times New Roman"/>
          <w:sz w:val="24"/>
        </w:rPr>
        <w:t>СТУПЕНЬ ОБУЧЕНИЯ 1</w:t>
      </w:r>
    </w:p>
    <w:p w:rsidR="00C82DCA" w:rsidRPr="00D23EEE" w:rsidRDefault="00C82DCA" w:rsidP="00C82DC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КЛАСС: 4</w:t>
      </w:r>
      <w:r w:rsidRPr="00D23EEE">
        <w:rPr>
          <w:rFonts w:ascii="Times New Roman" w:hAnsi="Times New Roman" w:cs="Times New Roman"/>
          <w:sz w:val="24"/>
        </w:rPr>
        <w:t xml:space="preserve"> «М»</w:t>
      </w:r>
    </w:p>
    <w:p w:rsidR="00C82DCA" w:rsidRPr="00D23EEE" w:rsidRDefault="00C82DCA" w:rsidP="00C82DCA">
      <w:pPr>
        <w:rPr>
          <w:rFonts w:ascii="Times New Roman" w:hAnsi="Times New Roman" w:cs="Times New Roman"/>
          <w:sz w:val="24"/>
        </w:rPr>
      </w:pPr>
      <w:r w:rsidRPr="00D23EEE">
        <w:rPr>
          <w:rFonts w:ascii="Times New Roman" w:hAnsi="Times New Roman" w:cs="Times New Roman"/>
          <w:sz w:val="24"/>
        </w:rPr>
        <w:t>СРОК РЕАЛИЗАЦИИ:  на 1 год</w:t>
      </w:r>
    </w:p>
    <w:p w:rsidR="00C82DCA" w:rsidRPr="00D23EEE" w:rsidRDefault="00C82DCA" w:rsidP="00C82DCA">
      <w:pPr>
        <w:rPr>
          <w:rFonts w:ascii="Times New Roman" w:hAnsi="Times New Roman" w:cs="Times New Roman"/>
          <w:sz w:val="24"/>
        </w:rPr>
      </w:pPr>
      <w:r w:rsidRPr="00D23EEE">
        <w:rPr>
          <w:rFonts w:ascii="Times New Roman" w:hAnsi="Times New Roman" w:cs="Times New Roman"/>
          <w:sz w:val="24"/>
        </w:rPr>
        <w:t>ПРИМЕРНАЯ ПРОГРАММА. Развёрнутое тематическое планирование составлено на основе программы обра</w:t>
      </w:r>
      <w:r>
        <w:rPr>
          <w:rFonts w:ascii="Times New Roman" w:hAnsi="Times New Roman" w:cs="Times New Roman"/>
          <w:sz w:val="24"/>
        </w:rPr>
        <w:t>зовательная «Школа 2000», автор Л.Г.Петерсон.</w:t>
      </w:r>
    </w:p>
    <w:p w:rsidR="00C82DCA" w:rsidRDefault="00C82DCA" w:rsidP="00C82DCA">
      <w:pPr>
        <w:rPr>
          <w:rFonts w:ascii="Times New Roman" w:hAnsi="Times New Roman" w:cs="Times New Roman"/>
          <w:sz w:val="24"/>
        </w:rPr>
      </w:pPr>
      <w:r w:rsidRPr="00D23EEE">
        <w:rPr>
          <w:rFonts w:ascii="Times New Roman" w:hAnsi="Times New Roman" w:cs="Times New Roman"/>
          <w:sz w:val="24"/>
        </w:rPr>
        <w:t>Ф.И.О.УЧИТЕЛЯ: Гребенникова Елена Викторовна</w:t>
      </w:r>
    </w:p>
    <w:p w:rsidR="00C82DCA" w:rsidRDefault="00C82DCA" w:rsidP="00C82DCA">
      <w:pPr>
        <w:pStyle w:val="a3"/>
        <w:rPr>
          <w:rFonts w:ascii="Times New Roman" w:hAnsi="Times New Roman" w:cs="Times New Roman"/>
          <w:sz w:val="24"/>
        </w:rPr>
      </w:pPr>
    </w:p>
    <w:p w:rsidR="00C82DCA" w:rsidRDefault="00C82DCA" w:rsidP="00C82DCA">
      <w:pPr>
        <w:pStyle w:val="a3"/>
        <w:rPr>
          <w:rFonts w:ascii="Times New Roman" w:hAnsi="Times New Roman" w:cs="Times New Roman"/>
          <w:sz w:val="24"/>
        </w:rPr>
      </w:pPr>
    </w:p>
    <w:p w:rsidR="00D411DC" w:rsidRDefault="00C82DCA" w:rsidP="00C82DCA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82DCA">
        <w:rPr>
          <w:rFonts w:ascii="Times New Roman" w:hAnsi="Times New Roman" w:cs="Times New Roman"/>
          <w:b/>
          <w:sz w:val="24"/>
        </w:rPr>
        <w:lastRenderedPageBreak/>
        <w:t>Пояснительная записка.</w:t>
      </w:r>
    </w:p>
    <w:p w:rsidR="00C82DCA" w:rsidRDefault="00C82DCA" w:rsidP="00C82DCA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C82DCA" w:rsidRPr="00C82DCA" w:rsidRDefault="00C82DCA" w:rsidP="00C82DC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C82DCA">
        <w:rPr>
          <w:rFonts w:ascii="Times New Roman" w:hAnsi="Times New Roman" w:cs="Times New Roman"/>
          <w:spacing w:val="4"/>
          <w:sz w:val="24"/>
        </w:rPr>
        <w:t>Программа разработана на основе Федерального государственного об</w:t>
      </w:r>
      <w:r w:rsidRPr="00C82DCA">
        <w:rPr>
          <w:rFonts w:ascii="Times New Roman" w:hAnsi="Times New Roman" w:cs="Times New Roman"/>
          <w:sz w:val="24"/>
        </w:rPr>
        <w:t xml:space="preserve">разовательного стандарта начального общего образования, Концепции </w:t>
      </w:r>
      <w:r w:rsidRPr="00C82DCA">
        <w:rPr>
          <w:rFonts w:ascii="Times New Roman" w:hAnsi="Times New Roman" w:cs="Times New Roman"/>
          <w:spacing w:val="-4"/>
          <w:sz w:val="24"/>
        </w:rPr>
        <w:t>духовно-нравственного развития и воспитания</w:t>
      </w:r>
      <w:r>
        <w:rPr>
          <w:rFonts w:ascii="Times New Roman" w:hAnsi="Times New Roman" w:cs="Times New Roman"/>
          <w:spacing w:val="-4"/>
          <w:sz w:val="24"/>
        </w:rPr>
        <w:t xml:space="preserve"> </w:t>
      </w:r>
      <w:r w:rsidRPr="00C82DCA">
        <w:rPr>
          <w:rFonts w:ascii="Times New Roman" w:hAnsi="Times New Roman" w:cs="Times New Roman"/>
          <w:spacing w:val="-4"/>
          <w:sz w:val="24"/>
        </w:rPr>
        <w:t xml:space="preserve"> личности гражданина России,</w:t>
      </w:r>
      <w:r w:rsidRPr="00C82DCA">
        <w:rPr>
          <w:rFonts w:ascii="Times New Roman" w:hAnsi="Times New Roman" w:cs="Times New Roman"/>
          <w:spacing w:val="8"/>
          <w:sz w:val="24"/>
        </w:rPr>
        <w:t xml:space="preserve"> </w:t>
      </w:r>
      <w:r w:rsidRPr="00C82DCA">
        <w:rPr>
          <w:rFonts w:ascii="Times New Roman" w:hAnsi="Times New Roman" w:cs="Times New Roman"/>
          <w:sz w:val="24"/>
        </w:rPr>
        <w:t xml:space="preserve">планируемых результатов начального общего образования. </w:t>
      </w:r>
    </w:p>
    <w:p w:rsidR="00C82DCA" w:rsidRPr="00C82DCA" w:rsidRDefault="00C82DCA" w:rsidP="00C82DCA">
      <w:pPr>
        <w:pStyle w:val="a3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 w:rsidRPr="00C82DCA">
        <w:rPr>
          <w:rFonts w:ascii="Times New Roman" w:hAnsi="Times New Roman" w:cs="Times New Roman"/>
          <w:spacing w:val="2"/>
          <w:sz w:val="24"/>
        </w:rPr>
        <w:t xml:space="preserve">Курс математики для </w:t>
      </w:r>
      <w:r w:rsidRPr="00C82DCA">
        <w:rPr>
          <w:rFonts w:ascii="Times New Roman" w:hAnsi="Times New Roman" w:cs="Times New Roman"/>
          <w:sz w:val="24"/>
        </w:rPr>
        <w:t xml:space="preserve">1—4 классов начальной школы, реализующий данную программу, </w:t>
      </w:r>
      <w:r w:rsidRPr="00C82DCA">
        <w:rPr>
          <w:rFonts w:ascii="Times New Roman" w:hAnsi="Times New Roman" w:cs="Times New Roman"/>
          <w:spacing w:val="8"/>
          <w:sz w:val="24"/>
        </w:rPr>
        <w:t>является частью непрерывного курса математики для дошкольников, на</w:t>
      </w:r>
      <w:r w:rsidRPr="00C82DCA">
        <w:rPr>
          <w:rFonts w:ascii="Times New Roman" w:hAnsi="Times New Roman" w:cs="Times New Roman"/>
          <w:spacing w:val="-4"/>
          <w:sz w:val="24"/>
        </w:rPr>
        <w:t>чальной школы и</w:t>
      </w:r>
      <w:r w:rsidRPr="00C82DCA">
        <w:rPr>
          <w:rFonts w:ascii="Times New Roman" w:hAnsi="Times New Roman" w:cs="Times New Roman"/>
          <w:spacing w:val="-8"/>
          <w:sz w:val="24"/>
        </w:rPr>
        <w:t xml:space="preserve"> 5—6 </w:t>
      </w:r>
      <w:r w:rsidRPr="00C82DCA">
        <w:rPr>
          <w:rFonts w:ascii="Times New Roman" w:hAnsi="Times New Roman" w:cs="Times New Roman"/>
          <w:spacing w:val="-2"/>
          <w:sz w:val="24"/>
        </w:rPr>
        <w:t xml:space="preserve">классов средней </w:t>
      </w:r>
      <w:r w:rsidRPr="00C82DCA">
        <w:rPr>
          <w:rFonts w:ascii="Times New Roman" w:hAnsi="Times New Roman" w:cs="Times New Roman"/>
          <w:spacing w:val="4"/>
          <w:sz w:val="24"/>
        </w:rPr>
        <w:t>школы образовательной системы «Школа 2000...» и, таким образом, обеспечивает преемст</w:t>
      </w:r>
      <w:r w:rsidRPr="00C82DCA">
        <w:rPr>
          <w:rFonts w:ascii="Times New Roman" w:hAnsi="Times New Roman" w:cs="Times New Roman"/>
          <w:spacing w:val="6"/>
          <w:sz w:val="24"/>
        </w:rPr>
        <w:t>венность математической подготовки между ступенями дошкольного, на</w:t>
      </w:r>
      <w:r w:rsidRPr="00C82DCA">
        <w:rPr>
          <w:rFonts w:ascii="Times New Roman" w:hAnsi="Times New Roman" w:cs="Times New Roman"/>
          <w:spacing w:val="-4"/>
          <w:sz w:val="24"/>
        </w:rPr>
        <w:t>чального</w:t>
      </w:r>
      <w:r w:rsidRPr="00C82DCA">
        <w:rPr>
          <w:rFonts w:ascii="Times New Roman" w:hAnsi="Times New Roman" w:cs="Times New Roman"/>
          <w:spacing w:val="-2"/>
          <w:sz w:val="24"/>
        </w:rPr>
        <w:t xml:space="preserve"> и</w:t>
      </w:r>
      <w:r w:rsidRPr="00C82DCA">
        <w:rPr>
          <w:rFonts w:ascii="Times New Roman" w:hAnsi="Times New Roman" w:cs="Times New Roman"/>
          <w:spacing w:val="-4"/>
          <w:sz w:val="24"/>
        </w:rPr>
        <w:t xml:space="preserve"> </w:t>
      </w:r>
      <w:r w:rsidRPr="00C82DCA">
        <w:rPr>
          <w:rFonts w:ascii="Times New Roman" w:hAnsi="Times New Roman" w:cs="Times New Roman"/>
          <w:spacing w:val="-2"/>
          <w:sz w:val="24"/>
        </w:rPr>
        <w:t>общ</w:t>
      </w:r>
      <w:r w:rsidRPr="00C82DCA">
        <w:rPr>
          <w:rFonts w:ascii="Times New Roman" w:hAnsi="Times New Roman" w:cs="Times New Roman"/>
          <w:sz w:val="24"/>
        </w:rPr>
        <w:t>ег</w:t>
      </w:r>
      <w:r w:rsidRPr="00C82DCA">
        <w:rPr>
          <w:rFonts w:ascii="Times New Roman" w:hAnsi="Times New Roman" w:cs="Times New Roman"/>
          <w:spacing w:val="-2"/>
          <w:sz w:val="24"/>
        </w:rPr>
        <w:t>о среднего образования.</w:t>
      </w:r>
    </w:p>
    <w:p w:rsidR="00C82DCA" w:rsidRDefault="00C82DCA" w:rsidP="00C82DCA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bookmarkStart w:id="0" w:name="_Toc277870533"/>
      <w:bookmarkStart w:id="1" w:name="_Toc277871983"/>
      <w:bookmarkStart w:id="2" w:name="_Toc278272831"/>
      <w:r>
        <w:rPr>
          <w:rFonts w:ascii="Times New Roman" w:hAnsi="Times New Roman" w:cs="Times New Roman"/>
          <w:sz w:val="24"/>
        </w:rPr>
        <w:t>Реализация программы ориентирована на работу по учебно-методическому комплекту:</w:t>
      </w:r>
    </w:p>
    <w:p w:rsidR="00C82DCA" w:rsidRDefault="00C82DCA" w:rsidP="00C82D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Петерсон Л.Г. Математика, 4 класс: учебник: в 3 ч./ Л.Г.Петерсон.- М.: Ювента, 2013.</w:t>
      </w:r>
    </w:p>
    <w:p w:rsidR="00C82DCA" w:rsidRDefault="00C82DCA" w:rsidP="00C82D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Петерсон Л.Г. Математика, 4 класс: метод. рекомендации / Л.Г.Петерсон.- М.: Ювента, 2010.</w:t>
      </w:r>
    </w:p>
    <w:p w:rsidR="00C82DCA" w:rsidRDefault="00C82DCA" w:rsidP="00C82D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Петерсон Л.Г. Самостоятельные и контрольные работы по матем</w:t>
      </w:r>
      <w:r w:rsidR="00263284">
        <w:rPr>
          <w:rFonts w:ascii="Times New Roman" w:hAnsi="Times New Roman" w:cs="Times New Roman"/>
          <w:sz w:val="24"/>
        </w:rPr>
        <w:t>атике для начальной школы. Вып.4</w:t>
      </w:r>
      <w:r>
        <w:rPr>
          <w:rFonts w:ascii="Times New Roman" w:hAnsi="Times New Roman" w:cs="Times New Roman"/>
          <w:sz w:val="24"/>
        </w:rPr>
        <w:t>. Варианты 1 и 2/ Л.Г.Петерсон, Э.Р.Барзунова, А.А.Невретдинова. - М.: Ювента, 2012.</w:t>
      </w:r>
    </w:p>
    <w:p w:rsidR="00C82DCA" w:rsidRDefault="00C82DCA" w:rsidP="00C82D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Петерсон Л.Г. Устные упражнения на уроках матем</w:t>
      </w:r>
      <w:r w:rsidR="00263284">
        <w:rPr>
          <w:rFonts w:ascii="Times New Roman" w:hAnsi="Times New Roman" w:cs="Times New Roman"/>
          <w:sz w:val="24"/>
        </w:rPr>
        <w:t>атики: 4</w:t>
      </w:r>
      <w:r>
        <w:rPr>
          <w:rFonts w:ascii="Times New Roman" w:hAnsi="Times New Roman" w:cs="Times New Roman"/>
          <w:sz w:val="24"/>
        </w:rPr>
        <w:t xml:space="preserve"> класс: метод. рекомендации./ Л.Г.Петерсон, И.Г.Липатникова.- М.: Школа 2000, 2010.</w:t>
      </w:r>
    </w:p>
    <w:p w:rsidR="00C82DCA" w:rsidRPr="008B097C" w:rsidRDefault="00C82DCA" w:rsidP="00C82D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Сценарии уроков к учебнику «Математика» с мультимедийными презентациями. </w:t>
      </w:r>
      <w:r w:rsidRPr="008B097C">
        <w:rPr>
          <w:rFonts w:ascii="Times New Roman" w:hAnsi="Times New Roman" w:cs="Times New Roman"/>
          <w:b/>
          <w:sz w:val="24"/>
        </w:rPr>
        <w:t>(ИКТ)</w:t>
      </w:r>
    </w:p>
    <w:p w:rsidR="00C82DCA" w:rsidRDefault="00C82DCA" w:rsidP="00C82DCA">
      <w:pPr>
        <w:pStyle w:val="a3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2DCA" w:rsidRPr="00C82DCA" w:rsidRDefault="00C82DCA" w:rsidP="00C82DCA">
      <w:pPr>
        <w:pStyle w:val="a3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DCA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C82DCA" w:rsidRPr="00C82DCA" w:rsidRDefault="00C82DCA" w:rsidP="00C82D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2DCA">
        <w:rPr>
          <w:rFonts w:ascii="Times New Roman" w:hAnsi="Times New Roman" w:cs="Times New Roman"/>
          <w:sz w:val="24"/>
          <w:szCs w:val="24"/>
        </w:rPr>
        <w:t xml:space="preserve">Цели и задачи курса: </w:t>
      </w:r>
    </w:p>
    <w:bookmarkEnd w:id="0"/>
    <w:bookmarkEnd w:id="1"/>
    <w:bookmarkEnd w:id="2"/>
    <w:p w:rsidR="00C82DCA" w:rsidRPr="00C82DCA" w:rsidRDefault="00C82DCA" w:rsidP="00C82DCA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2DCA">
        <w:rPr>
          <w:rFonts w:ascii="Times New Roman" w:hAnsi="Times New Roman" w:cs="Times New Roman"/>
          <w:sz w:val="24"/>
          <w:szCs w:val="24"/>
        </w:rPr>
        <w:t>Основными</w:t>
      </w:r>
      <w:r w:rsidRPr="00C82DCA">
        <w:rPr>
          <w:rFonts w:ascii="Times New Roman" w:hAnsi="Times New Roman" w:cs="Times New Roman"/>
          <w:b/>
          <w:sz w:val="24"/>
          <w:szCs w:val="24"/>
        </w:rPr>
        <w:t xml:space="preserve"> целями</w:t>
      </w:r>
      <w:r w:rsidRPr="00C82DCA">
        <w:rPr>
          <w:rFonts w:ascii="Times New Roman" w:hAnsi="Times New Roman" w:cs="Times New Roman"/>
          <w:sz w:val="24"/>
          <w:szCs w:val="24"/>
        </w:rPr>
        <w:t xml:space="preserve"> </w:t>
      </w:r>
      <w:r w:rsidRPr="00C82DCA">
        <w:rPr>
          <w:rFonts w:ascii="Times New Roman" w:hAnsi="Times New Roman" w:cs="Times New Roman"/>
          <w:spacing w:val="-2"/>
          <w:sz w:val="24"/>
          <w:szCs w:val="24"/>
        </w:rPr>
        <w:t xml:space="preserve">курса математики </w:t>
      </w:r>
      <w:r w:rsidRPr="00C82DCA">
        <w:rPr>
          <w:rFonts w:ascii="Times New Roman" w:hAnsi="Times New Roman" w:cs="Times New Roman"/>
          <w:sz w:val="24"/>
          <w:szCs w:val="24"/>
        </w:rPr>
        <w:t xml:space="preserve">для 1—4 классов </w:t>
      </w:r>
      <w:r w:rsidRPr="00C82DCA">
        <w:rPr>
          <w:rFonts w:ascii="Times New Roman" w:hAnsi="Times New Roman" w:cs="Times New Roman"/>
          <w:spacing w:val="-2"/>
          <w:sz w:val="24"/>
          <w:szCs w:val="24"/>
        </w:rPr>
        <w:t xml:space="preserve">в соответствии с требованиями </w:t>
      </w:r>
      <w:r w:rsidRPr="00C82DCA">
        <w:rPr>
          <w:rFonts w:ascii="Times New Roman" w:hAnsi="Times New Roman" w:cs="Times New Roman"/>
          <w:spacing w:val="-6"/>
          <w:sz w:val="24"/>
          <w:szCs w:val="24"/>
        </w:rPr>
        <w:t>ФГОС НОО</w:t>
      </w:r>
      <w:r w:rsidRPr="00C82DCA">
        <w:rPr>
          <w:rFonts w:ascii="Times New Roman" w:hAnsi="Times New Roman" w:cs="Times New Roman"/>
          <w:spacing w:val="-2"/>
          <w:sz w:val="24"/>
          <w:szCs w:val="24"/>
        </w:rPr>
        <w:t xml:space="preserve"> являются:</w:t>
      </w:r>
    </w:p>
    <w:p w:rsidR="00C82DCA" w:rsidRPr="00C82DCA" w:rsidRDefault="00C82DCA" w:rsidP="00C82D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2DCA">
        <w:rPr>
          <w:rFonts w:ascii="Times New Roman" w:hAnsi="Times New Roman" w:cs="Times New Roman"/>
          <w:sz w:val="24"/>
          <w:szCs w:val="24"/>
        </w:rPr>
        <w:t>формирование у учащихся основ умения учиться;</w:t>
      </w:r>
    </w:p>
    <w:p w:rsidR="00C82DCA" w:rsidRDefault="00C82DCA" w:rsidP="00C82D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82DCA">
        <w:rPr>
          <w:rFonts w:ascii="Times New Roman" w:hAnsi="Times New Roman" w:cs="Times New Roman"/>
          <w:spacing w:val="-4"/>
          <w:sz w:val="24"/>
          <w:szCs w:val="24"/>
        </w:rPr>
        <w:t>развитие их мышления, качеств личности, интереса к математике;</w:t>
      </w:r>
    </w:p>
    <w:p w:rsidR="00C82DCA" w:rsidRPr="00C82DCA" w:rsidRDefault="00C82DCA" w:rsidP="00C82D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82DCA">
        <w:rPr>
          <w:rFonts w:ascii="Times New Roman" w:hAnsi="Times New Roman" w:cs="Times New Roman"/>
          <w:spacing w:val="-4"/>
          <w:sz w:val="24"/>
          <w:szCs w:val="24"/>
        </w:rPr>
        <w:t xml:space="preserve"> создание для каждого ребёнка возможности достижения высокого уровня математической подготовки.</w:t>
      </w:r>
    </w:p>
    <w:p w:rsidR="00C82DCA" w:rsidRPr="00C82DCA" w:rsidRDefault="00C82DCA" w:rsidP="00C82DCA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2DCA">
        <w:rPr>
          <w:rFonts w:ascii="Times New Roman" w:hAnsi="Times New Roman" w:cs="Times New Roman"/>
          <w:spacing w:val="-2"/>
          <w:sz w:val="24"/>
          <w:szCs w:val="24"/>
        </w:rPr>
        <w:t xml:space="preserve">Соответственно </w:t>
      </w:r>
      <w:r w:rsidRPr="00C82DCA">
        <w:rPr>
          <w:rFonts w:ascii="Times New Roman" w:hAnsi="Times New Roman" w:cs="Times New Roman"/>
          <w:b/>
          <w:spacing w:val="-2"/>
          <w:sz w:val="24"/>
          <w:szCs w:val="24"/>
        </w:rPr>
        <w:t>задачами</w:t>
      </w:r>
      <w:r w:rsidRPr="00C82DCA">
        <w:rPr>
          <w:rFonts w:ascii="Times New Roman" w:hAnsi="Times New Roman" w:cs="Times New Roman"/>
          <w:spacing w:val="-2"/>
          <w:sz w:val="24"/>
          <w:szCs w:val="24"/>
        </w:rPr>
        <w:t xml:space="preserve"> данного курса являются: </w:t>
      </w:r>
    </w:p>
    <w:p w:rsidR="00C82DCA" w:rsidRPr="00C82DCA" w:rsidRDefault="00C82DCA" w:rsidP="00C82DCA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2DCA">
        <w:rPr>
          <w:rFonts w:ascii="Times New Roman" w:hAnsi="Times New Roman" w:cs="Times New Roman"/>
          <w:spacing w:val="-2"/>
          <w:sz w:val="24"/>
          <w:szCs w:val="24"/>
        </w:rPr>
        <w:t xml:space="preserve">1) формирование у учащихся способностей к 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 </w:t>
      </w:r>
    </w:p>
    <w:p w:rsidR="00C82DCA" w:rsidRPr="00C82DCA" w:rsidRDefault="00C82DCA" w:rsidP="00C82DCA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2DCA">
        <w:rPr>
          <w:rFonts w:ascii="Times New Roman" w:hAnsi="Times New Roman" w:cs="Times New Roman"/>
          <w:spacing w:val="-2"/>
          <w:sz w:val="24"/>
          <w:szCs w:val="24"/>
        </w:rPr>
        <w:t>2) приобретение опыта самостоятельной математической деятельности по получению нового знания, его преобразованию и применению;</w:t>
      </w:r>
    </w:p>
    <w:p w:rsidR="00C82DCA" w:rsidRPr="00C82DCA" w:rsidRDefault="00C82DCA" w:rsidP="00C82DCA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2DCA">
        <w:rPr>
          <w:rFonts w:ascii="Times New Roman" w:hAnsi="Times New Roman" w:cs="Times New Roman"/>
          <w:spacing w:val="-2"/>
          <w:sz w:val="24"/>
          <w:szCs w:val="24"/>
        </w:rPr>
        <w:t>3) формирование специфических для математики качеств мышления, необходимых человеку для полноценного функционирования в современном обществе, и, в частности, логического, алгоритмического и эвристического мышления;</w:t>
      </w:r>
    </w:p>
    <w:p w:rsidR="00C82DCA" w:rsidRPr="00C82DCA" w:rsidRDefault="00C82DCA" w:rsidP="00C82DCA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2DCA">
        <w:rPr>
          <w:rFonts w:ascii="Times New Roman" w:hAnsi="Times New Roman" w:cs="Times New Roman"/>
          <w:spacing w:val="-2"/>
          <w:sz w:val="24"/>
          <w:szCs w:val="24"/>
        </w:rPr>
        <w:t xml:space="preserve">4) духовно-нравственное развитие личности, предусматривающее с учётом специфики начального этапа обучения математике принятие нравственных установок созидания, справедливости, добра, становление основ гражданской российской идентичности, любви и уважения к своему Отечеству; </w:t>
      </w:r>
    </w:p>
    <w:p w:rsidR="00C82DCA" w:rsidRPr="00C82DCA" w:rsidRDefault="00C82DCA" w:rsidP="00C82DCA">
      <w:pPr>
        <w:pStyle w:val="a3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82DCA">
        <w:rPr>
          <w:rFonts w:ascii="Times New Roman" w:hAnsi="Times New Roman" w:cs="Times New Roman"/>
          <w:spacing w:val="-2"/>
          <w:sz w:val="24"/>
          <w:szCs w:val="24"/>
        </w:rPr>
        <w:t xml:space="preserve">5) формирование математического языка и математического аппарата </w:t>
      </w:r>
      <w:r w:rsidRPr="00C82DCA">
        <w:rPr>
          <w:rFonts w:ascii="Times New Roman" w:hAnsi="Times New Roman" w:cs="Times New Roman"/>
          <w:spacing w:val="2"/>
          <w:sz w:val="24"/>
          <w:szCs w:val="24"/>
        </w:rPr>
        <w:t>как средства описания и исследования окружающего мира и как основы ком</w:t>
      </w:r>
      <w:r w:rsidRPr="00C82DCA">
        <w:rPr>
          <w:rFonts w:ascii="Times New Roman" w:hAnsi="Times New Roman" w:cs="Times New Roman"/>
          <w:spacing w:val="-2"/>
          <w:sz w:val="24"/>
          <w:szCs w:val="24"/>
        </w:rPr>
        <w:t>пьютерной грамотности;</w:t>
      </w:r>
    </w:p>
    <w:p w:rsidR="00C82DCA" w:rsidRPr="00C82DCA" w:rsidRDefault="00C82DCA" w:rsidP="00C82DCA">
      <w:pPr>
        <w:pStyle w:val="a3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 w:rsidRPr="00C82DCA">
        <w:rPr>
          <w:rFonts w:ascii="Times New Roman" w:hAnsi="Times New Roman" w:cs="Times New Roman"/>
          <w:spacing w:val="4"/>
          <w:sz w:val="24"/>
          <w:szCs w:val="24"/>
        </w:rPr>
        <w:t>6) реализация возможностей математики в формировании научного ми</w:t>
      </w:r>
      <w:r w:rsidRPr="00C82DCA">
        <w:rPr>
          <w:rFonts w:ascii="Times New Roman" w:hAnsi="Times New Roman" w:cs="Times New Roman"/>
          <w:spacing w:val="-4"/>
          <w:sz w:val="24"/>
          <w:szCs w:val="24"/>
        </w:rPr>
        <w:t>ровоззрения учащихся, в освоении ими научной картины мира с учётом возрастных особенностей учащихся;</w:t>
      </w:r>
    </w:p>
    <w:p w:rsidR="00C82DCA" w:rsidRPr="00C82DCA" w:rsidRDefault="00C82DCA" w:rsidP="00C82DCA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82DCA">
        <w:rPr>
          <w:rFonts w:ascii="Times New Roman" w:hAnsi="Times New Roman" w:cs="Times New Roman"/>
          <w:spacing w:val="6"/>
          <w:sz w:val="24"/>
          <w:szCs w:val="24"/>
        </w:rPr>
        <w:lastRenderedPageBreak/>
        <w:t xml:space="preserve">7) овладение системой математических знаний, умений и навыков, </w:t>
      </w:r>
      <w:r w:rsidRPr="00C82DCA">
        <w:rPr>
          <w:rFonts w:ascii="Times New Roman" w:hAnsi="Times New Roman" w:cs="Times New Roman"/>
          <w:spacing w:val="4"/>
          <w:sz w:val="24"/>
          <w:szCs w:val="24"/>
        </w:rPr>
        <w:t>необходимых для повседневной жизни и для продолжения образования</w:t>
      </w:r>
      <w:r w:rsidRPr="00C82DCA">
        <w:rPr>
          <w:rFonts w:ascii="Times New Roman" w:hAnsi="Times New Roman" w:cs="Times New Roman"/>
          <w:spacing w:val="-4"/>
          <w:sz w:val="24"/>
          <w:szCs w:val="24"/>
        </w:rPr>
        <w:t xml:space="preserve"> в средней школе;</w:t>
      </w:r>
    </w:p>
    <w:p w:rsidR="00C82DCA" w:rsidRPr="00C82DCA" w:rsidRDefault="00C82DCA" w:rsidP="00C82DCA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C82DCA">
        <w:rPr>
          <w:rFonts w:ascii="Times New Roman" w:hAnsi="Times New Roman" w:cs="Times New Roman"/>
          <w:spacing w:val="2"/>
          <w:sz w:val="24"/>
          <w:szCs w:val="24"/>
        </w:rPr>
        <w:t>8) создание здоровьесберегающей информационно-образовательной среды.</w:t>
      </w:r>
    </w:p>
    <w:p w:rsidR="00263284" w:rsidRDefault="00263284" w:rsidP="00263284">
      <w:pPr>
        <w:pStyle w:val="a3"/>
        <w:ind w:left="1068"/>
        <w:jc w:val="center"/>
        <w:rPr>
          <w:rFonts w:ascii="Times New Roman" w:hAnsi="Times New Roman" w:cs="Times New Roman"/>
          <w:b/>
          <w:sz w:val="24"/>
        </w:rPr>
      </w:pPr>
    </w:p>
    <w:p w:rsidR="00263284" w:rsidRPr="00263284" w:rsidRDefault="00263284" w:rsidP="00263284">
      <w:pPr>
        <w:pStyle w:val="a3"/>
        <w:ind w:left="1068"/>
        <w:jc w:val="center"/>
        <w:rPr>
          <w:rFonts w:ascii="Times New Roman" w:hAnsi="Times New Roman" w:cs="Times New Roman"/>
          <w:b/>
          <w:sz w:val="24"/>
        </w:rPr>
      </w:pPr>
      <w:r w:rsidRPr="00263284">
        <w:rPr>
          <w:rFonts w:ascii="Times New Roman" w:hAnsi="Times New Roman" w:cs="Times New Roman"/>
          <w:b/>
          <w:sz w:val="24"/>
        </w:rPr>
        <w:t>Описание места учебного предмета, курса в учебном плане</w:t>
      </w:r>
    </w:p>
    <w:p w:rsidR="00263284" w:rsidRDefault="00263284" w:rsidP="0026328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Курс разработан в соответствии с базисным учебным (образовательным) планом общеобразовательных учреждений РФ. На изучение математики в каждом классе начальной школы отводится по 4 часа в неделю, всего 540 часов, из них во 4 классе – 136. Реализация принципа минимакса в образовательном процессе позволяет использовать данный курс и при 5 часах в неделю за счёт школьного компонента, всего 675 часов, из них в 4 классе – 170 часов.</w:t>
      </w:r>
    </w:p>
    <w:p w:rsidR="00D965E3" w:rsidRDefault="00263284" w:rsidP="00D965E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965E3">
        <w:rPr>
          <w:rFonts w:ascii="Times New Roman" w:hAnsi="Times New Roman" w:cs="Times New Roman"/>
          <w:sz w:val="24"/>
        </w:rPr>
        <w:t>Согласно действующему учебному плану в образовательном учреждении рабочая программа предусматривает организацию процесса обучения в объёме 136 часов, 4 часа в неделю, в том числе для проведения контрольных работ – 8 часов.</w:t>
      </w:r>
    </w:p>
    <w:p w:rsidR="00D965E3" w:rsidRDefault="00D965E3" w:rsidP="00D965E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Контроль за 1 полугодие и итоговый контроль представлен разноуровневыми заданиями по основным разделам, изучаемым в 4 классе.</w:t>
      </w:r>
    </w:p>
    <w:p w:rsidR="00263284" w:rsidRDefault="00263284" w:rsidP="00D965E3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основании предметных программ Минобрнауки РФ, содержащих требования к минимальному объёму содержания по математике, и с учётом стандарта конкретного образовательного учреждения реализуется программа базового уровня.</w:t>
      </w:r>
    </w:p>
    <w:p w:rsidR="00263284" w:rsidRDefault="00263284" w:rsidP="00263284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 учётом специфики класса выстроена система учебных занятий (уроков), спроектированы цели, задачи, ожидаемые результаты обучения (планируемые результаты), что представлено в табличной форме далее.</w:t>
      </w:r>
    </w:p>
    <w:p w:rsidR="00263284" w:rsidRDefault="00263284" w:rsidP="00263284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63284" w:rsidRPr="00263284" w:rsidRDefault="00263284" w:rsidP="00263284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63284">
        <w:rPr>
          <w:rFonts w:ascii="Times New Roman" w:hAnsi="Times New Roman" w:cs="Times New Roman"/>
          <w:b/>
          <w:sz w:val="24"/>
        </w:rPr>
        <w:t>Описание ценностных ориентиров содержания учебного предмета</w:t>
      </w:r>
    </w:p>
    <w:p w:rsidR="00263284" w:rsidRDefault="00263284" w:rsidP="00263284">
      <w:pPr>
        <w:pStyle w:val="a3"/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основе учебно-воспитательного процесса лежат следующие ценности математики:</w:t>
      </w:r>
    </w:p>
    <w:p w:rsidR="00263284" w:rsidRDefault="00263284" w:rsidP="00263284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протяжённость во времени, образование целого из частей, изменение формы, размера и т.д.);</w:t>
      </w:r>
    </w:p>
    <w:p w:rsidR="00263284" w:rsidRDefault="00263284" w:rsidP="00263284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математические представления о числах, величинах, геометрических фигурах являются условием целостного восприятия природы и человека (памятники архитектуры, сокровища искусства и культуры, объекты природы);</w:t>
      </w:r>
    </w:p>
    <w:p w:rsidR="00263284" w:rsidRDefault="00263284" w:rsidP="00263284">
      <w:pPr>
        <w:pStyle w:val="a3"/>
        <w:numPr>
          <w:ilvl w:val="0"/>
          <w:numId w:val="4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C82DCA" w:rsidRPr="00C82DCA" w:rsidRDefault="00C82DCA" w:rsidP="00C82DCA">
      <w:pPr>
        <w:pStyle w:val="a3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263284" w:rsidRPr="00263284" w:rsidRDefault="00263284" w:rsidP="00263284">
      <w:pPr>
        <w:pStyle w:val="a3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263284">
        <w:rPr>
          <w:rFonts w:ascii="Times New Roman" w:hAnsi="Times New Roman" w:cs="Times New Roman"/>
          <w:b/>
          <w:sz w:val="24"/>
        </w:rPr>
        <w:t>Результаты изучения учебного предмета</w:t>
      </w:r>
    </w:p>
    <w:p w:rsidR="00C82DCA" w:rsidRPr="00C82DCA" w:rsidRDefault="00C82DCA" w:rsidP="00C82DCA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615C43" w:rsidRDefault="00615C43" w:rsidP="00615C43">
      <w:pPr>
        <w:pStyle w:val="a3"/>
        <w:ind w:left="720" w:firstLine="69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курса математики обеспечивает реализацию личностных, метапредметных и предметных результатов.</w:t>
      </w:r>
    </w:p>
    <w:p w:rsidR="00615C43" w:rsidRPr="005D7B01" w:rsidRDefault="00615C43" w:rsidP="00615C43">
      <w:pPr>
        <w:pStyle w:val="a3"/>
        <w:ind w:left="720" w:firstLine="696"/>
        <w:jc w:val="both"/>
        <w:rPr>
          <w:rFonts w:ascii="Times New Roman" w:hAnsi="Times New Roman" w:cs="Times New Roman"/>
          <w:b/>
          <w:sz w:val="24"/>
        </w:rPr>
      </w:pPr>
      <w:r w:rsidRPr="005D7B01">
        <w:rPr>
          <w:rFonts w:ascii="Times New Roman" w:hAnsi="Times New Roman" w:cs="Times New Roman"/>
          <w:b/>
          <w:sz w:val="24"/>
        </w:rPr>
        <w:t>Личностные результаты.</w:t>
      </w:r>
    </w:p>
    <w:p w:rsidR="00615C43" w:rsidRDefault="00615C43" w:rsidP="00615C43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Становление основ гражданской российской идентичности, уважения к своей семье и другим людям, своему Отечеству, развитие морально-этических качеств личности, адекватных полноценной математической деятельности.</w:t>
      </w:r>
    </w:p>
    <w:p w:rsidR="00615C43" w:rsidRDefault="00615C43" w:rsidP="00615C43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Целостное восприятие окружающего мира, начальные представления об истории развития математического знания, роли математики в системе знаний.</w:t>
      </w:r>
    </w:p>
    <w:p w:rsidR="00615C43" w:rsidRDefault="00615C43" w:rsidP="00615C43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Овладение начальными навыками адаптации в динамично изменяющемся мире на основе метода рефлексивной самоорганизации.</w:t>
      </w:r>
    </w:p>
    <w:p w:rsidR="00615C43" w:rsidRDefault="00615C43" w:rsidP="00615C43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Принятие социальной роли «ученика», осознание личностного смысла и интерес к изучению математики.</w:t>
      </w:r>
    </w:p>
    <w:p w:rsidR="00615C43" w:rsidRDefault="00615C43" w:rsidP="00615C43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самостоятельности и личной ответственности за свои поступки, способность к рефлексивной самооценке собственных действий и волевая саморегуляция.</w:t>
      </w:r>
    </w:p>
    <w:p w:rsidR="00615C43" w:rsidRDefault="00615C43" w:rsidP="00615C43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норм общения и коммуникативного взаимодействия, навыков сотрудничества со взрослыми и сверстниками, умение находить выходы из спорных ситуаций.</w:t>
      </w:r>
    </w:p>
    <w:p w:rsidR="00615C43" w:rsidRDefault="00615C43" w:rsidP="00615C43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Мотивация к работе на результат, как в исполнительской, так и в творческой деятельности.</w:t>
      </w:r>
    </w:p>
    <w:p w:rsidR="00615C43" w:rsidRDefault="00615C43" w:rsidP="00615C43">
      <w:pPr>
        <w:pStyle w:val="a3"/>
        <w:numPr>
          <w:ilvl w:val="0"/>
          <w:numId w:val="5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Установка на здоровый образ жизни, спокойное отношение к ошибке кА «рабочей» ситуации, требующей коррекции; вера в себя.</w:t>
      </w:r>
    </w:p>
    <w:p w:rsidR="00615C43" w:rsidRDefault="00615C43" w:rsidP="00615C43">
      <w:pPr>
        <w:pStyle w:val="a3"/>
        <w:ind w:left="142" w:hanging="142"/>
        <w:jc w:val="both"/>
        <w:rPr>
          <w:rFonts w:ascii="Times New Roman" w:hAnsi="Times New Roman" w:cs="Times New Roman"/>
          <w:b/>
          <w:sz w:val="24"/>
        </w:rPr>
      </w:pPr>
    </w:p>
    <w:p w:rsidR="00615C43" w:rsidRDefault="00615C43" w:rsidP="00615C43">
      <w:pPr>
        <w:pStyle w:val="a3"/>
        <w:ind w:left="142" w:hanging="142"/>
        <w:jc w:val="both"/>
        <w:rPr>
          <w:rFonts w:ascii="Times New Roman" w:hAnsi="Times New Roman" w:cs="Times New Roman"/>
          <w:b/>
          <w:sz w:val="24"/>
        </w:rPr>
      </w:pPr>
      <w:r w:rsidRPr="005D7B01">
        <w:rPr>
          <w:rFonts w:ascii="Times New Roman" w:hAnsi="Times New Roman" w:cs="Times New Roman"/>
          <w:b/>
          <w:sz w:val="24"/>
        </w:rPr>
        <w:t>Метапредметные результаты.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Умение выполнять пробное учебное действие, в случае его неуспеха грамотно фиксировать своё затруднение, анализировать ситуацию, выявлять и конструктивно устранять причины затруднения.                                                                                           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начальных умений проектной деятельности: постановка и сохранение целей учебной деятельности, определение наиболее эффективных способов и средств достижения результата, планирование, прогнозирование, реализация построенного проекта.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контролировать и оценивать свои учебные действия на основе выработанных критериев в соответствии с поставленной задачей и условиями её реализации.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Опыт использования методов решения проблем творческого и поискового характера.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Освоение начальных форм познавательной и личностной рефлексии.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Способность к использованию знаково-символических средств математического языка и средств ИКТ дл описания и исследования окружающего мира (представление информации, создание моделей изучаемых объектов и процессов, решение коммуникативных и познавательных задач и др.) и как базы компьютерной грамотности.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Овладение различными способами поиска (в справочной литературе, образовательных интернет-ресурсах), сбора, обработки анализа, организации и передачи информации в соответствии с коммуникативными и познавательными задачами, готовить своё выступление с аудио- , видео- и графическим сопровождением.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Формирование специфических для математики логических операций (сравнение, анализ, синтез, обобщение, классификация, аналогия, установление причинно-следственных связей, построение рассуждений, отнесение к известным понятиям), необходимых человеку для полноценного функционирования в современном обществе; развитие личностного, эвристического и алгоритмического мышления.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Овладения навыками смыслового чтения текстов.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Освоение норм коммуникативного взаимодействия в позициях «автор», «критик», «понимающий», готовность вести диалог, признавать возможность и право каждого иметь своё мнение, способность аргументировать свою точку зрения.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работать в паре и группе, договариваться о распределении функций в совместной деятельности, осуществлять взаимный контроль, адекватно оценивать собственное поведение и поведение окружающих; стремление не допускать конфликты, а при их возникновении – готовность конструктивно их решать.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Начальные представления о сущности и особенностях математического знания, истории его развития, его обобщённого характера и роли в системе знаний.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Освоение базовых предметных и межпредметных понятий (алгоритм, множество, классификация и др.), отражающих существенные связи между объектами и процессами различных предметных областей знания.</w:t>
      </w:r>
    </w:p>
    <w:p w:rsidR="00615C43" w:rsidRDefault="00615C43" w:rsidP="00615C43">
      <w:pPr>
        <w:pStyle w:val="a3"/>
        <w:numPr>
          <w:ilvl w:val="0"/>
          <w:numId w:val="6"/>
        </w:numPr>
        <w:ind w:left="142" w:hanging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615C43" w:rsidRDefault="00615C43" w:rsidP="00615C43">
      <w:pPr>
        <w:pStyle w:val="a3"/>
        <w:ind w:left="142" w:hanging="142"/>
        <w:jc w:val="both"/>
        <w:rPr>
          <w:rFonts w:ascii="Times New Roman" w:hAnsi="Times New Roman" w:cs="Times New Roman"/>
          <w:sz w:val="24"/>
        </w:rPr>
      </w:pPr>
    </w:p>
    <w:p w:rsidR="00615C43" w:rsidRDefault="00615C43" w:rsidP="00615C43">
      <w:pPr>
        <w:pStyle w:val="a3"/>
        <w:ind w:left="142" w:hanging="142"/>
        <w:jc w:val="both"/>
        <w:rPr>
          <w:rFonts w:ascii="Times New Roman" w:hAnsi="Times New Roman" w:cs="Times New Roman"/>
          <w:b/>
          <w:sz w:val="24"/>
        </w:rPr>
      </w:pPr>
      <w:r w:rsidRPr="00B636FB">
        <w:rPr>
          <w:rFonts w:ascii="Times New Roman" w:hAnsi="Times New Roman" w:cs="Times New Roman"/>
          <w:b/>
          <w:sz w:val="24"/>
        </w:rPr>
        <w:t>Предметные результаты.</w:t>
      </w:r>
    </w:p>
    <w:p w:rsidR="00615C43" w:rsidRPr="00DD523F" w:rsidRDefault="00615C43" w:rsidP="00615C43">
      <w:pPr>
        <w:pStyle w:val="a3"/>
        <w:numPr>
          <w:ilvl w:val="0"/>
          <w:numId w:val="7"/>
        </w:numPr>
        <w:ind w:left="142" w:hanging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Освоение опыта самостоятельной математической деятельности по получению нового знания, его преобразованию и применению для решения учебно-познавательных и учебно-практических задач.</w:t>
      </w:r>
    </w:p>
    <w:p w:rsidR="00615C43" w:rsidRPr="00DD523F" w:rsidRDefault="00615C43" w:rsidP="00615C43">
      <w:pPr>
        <w:pStyle w:val="a3"/>
        <w:numPr>
          <w:ilvl w:val="0"/>
          <w:numId w:val="7"/>
        </w:numPr>
        <w:ind w:left="142" w:hanging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Использование приобретённых математических знаний для описания и объяснения окружающих предметов, процессов, явлений, а также оценки их количественных и пространственных отношений.</w:t>
      </w:r>
    </w:p>
    <w:p w:rsidR="00615C43" w:rsidRPr="00DD523F" w:rsidRDefault="00615C43" w:rsidP="00615C43">
      <w:pPr>
        <w:pStyle w:val="a3"/>
        <w:numPr>
          <w:ilvl w:val="0"/>
          <w:numId w:val="7"/>
        </w:numPr>
        <w:ind w:left="142" w:hanging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Овладение устной и письменной математической речью, основами логического, эвристического и алгоритмического мышления, пространственного воображения, счёта и измерения, прикидки и оценки, наглядного представления данных и процессов (схемы, таблицы, диаграммы, графики), исполнения и построения алгоритмов.</w:t>
      </w:r>
    </w:p>
    <w:p w:rsidR="00615C43" w:rsidRPr="00056DEF" w:rsidRDefault="00615C43" w:rsidP="00615C43">
      <w:pPr>
        <w:pStyle w:val="a3"/>
        <w:numPr>
          <w:ilvl w:val="0"/>
          <w:numId w:val="7"/>
        </w:numPr>
        <w:ind w:left="142" w:hanging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Умение выполнять устно и письменно арифметические действия с числами, составлять числовые и буквенные выражения, находить их значения, решать текстовые задачи, простейшие уравнения и неравенства, исполнять и строить алгоритмы, составлять и исследовать простейшие формулы, распознавать изображать и исследовать геометрические фигуры, работать с таблицами, схемами, диаграммами и графиками, множествами и цепочками, представлять, анализировать и интерпретировать данные.</w:t>
      </w:r>
    </w:p>
    <w:p w:rsidR="00615C43" w:rsidRPr="00056DEF" w:rsidRDefault="00615C43" w:rsidP="00615C43">
      <w:pPr>
        <w:pStyle w:val="a3"/>
        <w:numPr>
          <w:ilvl w:val="0"/>
          <w:numId w:val="7"/>
        </w:numPr>
        <w:ind w:left="142" w:hanging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Приобретение начального опыта применения математических знаний для решения учебно-познавательных учебно-практических задач.</w:t>
      </w:r>
    </w:p>
    <w:p w:rsidR="00615C43" w:rsidRPr="00056DEF" w:rsidRDefault="00615C43" w:rsidP="00615C43">
      <w:pPr>
        <w:pStyle w:val="a3"/>
        <w:numPr>
          <w:ilvl w:val="0"/>
          <w:numId w:val="7"/>
        </w:numPr>
        <w:ind w:left="142" w:hanging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Приобретение первоначальных представлений о компьютерной грамотности.</w:t>
      </w:r>
    </w:p>
    <w:p w:rsidR="00615C43" w:rsidRDefault="00615C43" w:rsidP="00615C43">
      <w:pPr>
        <w:pStyle w:val="a3"/>
        <w:numPr>
          <w:ilvl w:val="0"/>
          <w:numId w:val="7"/>
        </w:numPr>
        <w:ind w:left="142" w:hanging="142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Приобретение первоначальных навыков работы на компьютере.</w:t>
      </w:r>
    </w:p>
    <w:p w:rsidR="00615C43" w:rsidRPr="00B636FB" w:rsidRDefault="00615C43" w:rsidP="00615C43">
      <w:pPr>
        <w:pStyle w:val="a3"/>
        <w:ind w:left="142" w:hanging="142"/>
        <w:jc w:val="both"/>
        <w:rPr>
          <w:rFonts w:ascii="Times New Roman" w:hAnsi="Times New Roman" w:cs="Times New Roman"/>
          <w:b/>
          <w:sz w:val="24"/>
        </w:rPr>
      </w:pPr>
    </w:p>
    <w:p w:rsidR="00615C43" w:rsidRPr="00615C43" w:rsidRDefault="00615C43" w:rsidP="00615C43">
      <w:pPr>
        <w:pStyle w:val="a3"/>
        <w:ind w:left="720"/>
        <w:jc w:val="center"/>
        <w:rPr>
          <w:rFonts w:ascii="Times New Roman" w:hAnsi="Times New Roman" w:cs="Times New Roman"/>
          <w:b/>
          <w:sz w:val="24"/>
        </w:rPr>
      </w:pPr>
      <w:r w:rsidRPr="00615C43">
        <w:rPr>
          <w:rFonts w:ascii="Times New Roman" w:hAnsi="Times New Roman" w:cs="Times New Roman"/>
          <w:b/>
          <w:sz w:val="24"/>
        </w:rPr>
        <w:t>Содержание учебного предмета</w:t>
      </w:r>
    </w:p>
    <w:p w:rsidR="00C82DCA" w:rsidRPr="00934190" w:rsidRDefault="00934190" w:rsidP="00934190">
      <w:pPr>
        <w:pStyle w:val="a3"/>
        <w:rPr>
          <w:rFonts w:ascii="Times New Roman" w:hAnsi="Times New Roman" w:cs="Times New Roman"/>
          <w:b/>
          <w:sz w:val="24"/>
        </w:rPr>
      </w:pPr>
      <w:r w:rsidRPr="00934190">
        <w:rPr>
          <w:rFonts w:ascii="Times New Roman" w:hAnsi="Times New Roman" w:cs="Times New Roman"/>
          <w:b/>
          <w:sz w:val="24"/>
        </w:rPr>
        <w:t>Числа и арифметические действия с ними</w:t>
      </w:r>
    </w:p>
    <w:p w:rsidR="00934190" w:rsidRDefault="00934190" w:rsidP="0093419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934190">
        <w:rPr>
          <w:rFonts w:ascii="Times New Roman" w:hAnsi="Times New Roman" w:cs="Times New Roman"/>
          <w:sz w:val="24"/>
        </w:rPr>
        <w:t>Оценка и прикидка результатов арифметических действий.</w:t>
      </w:r>
    </w:p>
    <w:p w:rsidR="00934190" w:rsidRPr="00934190" w:rsidRDefault="00934190" w:rsidP="0093419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Деление на двузначное и трёхзначное число. </w:t>
      </w:r>
      <w:r w:rsidRPr="00934190">
        <w:rPr>
          <w:rFonts w:ascii="Times New Roman" w:hAnsi="Times New Roman" w:cs="Times New Roman"/>
          <w:i/>
          <w:sz w:val="24"/>
        </w:rPr>
        <w:t>Деление круглых чисел (с остатком). Общий случай деления многозначных чисел.</w:t>
      </w:r>
    </w:p>
    <w:p w:rsidR="00934190" w:rsidRDefault="00934190" w:rsidP="0093419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Проверка правильности вычислений (алгоритм, обратное действие, прикидка результата, оценка достоверности, вычисление на калькуляторе).</w:t>
      </w:r>
    </w:p>
    <w:p w:rsidR="00934190" w:rsidRPr="00934190" w:rsidRDefault="00934190" w:rsidP="00934190">
      <w:pPr>
        <w:pStyle w:val="a3"/>
        <w:ind w:firstLine="708"/>
        <w:jc w:val="both"/>
        <w:rPr>
          <w:rFonts w:ascii="Times New Roman" w:hAnsi="Times New Roman" w:cs="Times New Roman"/>
          <w:i/>
          <w:spacing w:val="2"/>
          <w:sz w:val="24"/>
        </w:rPr>
      </w:pPr>
      <w:r w:rsidRPr="00934190">
        <w:rPr>
          <w:rFonts w:ascii="Times New Roman" w:hAnsi="Times New Roman" w:cs="Times New Roman"/>
          <w:i/>
          <w:sz w:val="24"/>
        </w:rPr>
        <w:t xml:space="preserve">Измерения и дроби. Недостаточность натуральных чисел для </w:t>
      </w:r>
      <w:r w:rsidRPr="00934190">
        <w:rPr>
          <w:rFonts w:ascii="Times New Roman" w:hAnsi="Times New Roman" w:cs="Times New Roman"/>
          <w:i/>
          <w:spacing w:val="6"/>
          <w:sz w:val="24"/>
        </w:rPr>
        <w:t>практических измерений</w:t>
      </w:r>
      <w:r w:rsidRPr="00934190">
        <w:rPr>
          <w:rFonts w:ascii="Times New Roman" w:hAnsi="Times New Roman" w:cs="Times New Roman"/>
          <w:i/>
          <w:sz w:val="24"/>
        </w:rPr>
        <w:t xml:space="preserve">. </w:t>
      </w:r>
      <w:r w:rsidRPr="00934190">
        <w:rPr>
          <w:rFonts w:ascii="Times New Roman" w:hAnsi="Times New Roman" w:cs="Times New Roman"/>
          <w:i/>
          <w:spacing w:val="6"/>
          <w:sz w:val="24"/>
        </w:rPr>
        <w:t xml:space="preserve">Потребности практических измерений как </w:t>
      </w:r>
      <w:r w:rsidRPr="00934190">
        <w:rPr>
          <w:rFonts w:ascii="Times New Roman" w:hAnsi="Times New Roman" w:cs="Times New Roman"/>
          <w:i/>
          <w:sz w:val="24"/>
        </w:rPr>
        <w:t>источник расширения понятия числа.</w:t>
      </w:r>
    </w:p>
    <w:p w:rsidR="00934190" w:rsidRDefault="00934190" w:rsidP="0093419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934190">
        <w:rPr>
          <w:rFonts w:ascii="Times New Roman" w:hAnsi="Times New Roman" w:cs="Times New Roman"/>
          <w:sz w:val="24"/>
        </w:rPr>
        <w:t xml:space="preserve">Доли. Сравнение долей. Нахождение доли числа и числа по доле. </w:t>
      </w:r>
    </w:p>
    <w:p w:rsidR="00934190" w:rsidRPr="00934190" w:rsidRDefault="00934190" w:rsidP="0093419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934190">
        <w:rPr>
          <w:rFonts w:ascii="Times New Roman" w:hAnsi="Times New Roman" w:cs="Times New Roman"/>
          <w:i/>
          <w:sz w:val="24"/>
        </w:rPr>
        <w:t>Про</w:t>
      </w:r>
      <w:r w:rsidRPr="00934190">
        <w:rPr>
          <w:rFonts w:ascii="Times New Roman" w:hAnsi="Times New Roman" w:cs="Times New Roman"/>
          <w:i/>
          <w:spacing w:val="-4"/>
          <w:sz w:val="24"/>
        </w:rPr>
        <w:t>цент.</w:t>
      </w:r>
      <w:r w:rsidRPr="00934190">
        <w:rPr>
          <w:rFonts w:ascii="Times New Roman" w:hAnsi="Times New Roman" w:cs="Times New Roman"/>
          <w:i/>
          <w:sz w:val="24"/>
        </w:rPr>
        <w:t xml:space="preserve"> </w:t>
      </w:r>
    </w:p>
    <w:p w:rsidR="00934190" w:rsidRPr="00934190" w:rsidRDefault="00934190" w:rsidP="00934190">
      <w:pPr>
        <w:pStyle w:val="a3"/>
        <w:ind w:firstLine="708"/>
        <w:jc w:val="both"/>
        <w:rPr>
          <w:rFonts w:ascii="Times New Roman" w:hAnsi="Times New Roman" w:cs="Times New Roman"/>
          <w:i/>
          <w:spacing w:val="-4"/>
          <w:sz w:val="24"/>
        </w:rPr>
      </w:pPr>
      <w:r w:rsidRPr="00934190">
        <w:rPr>
          <w:rFonts w:ascii="Times New Roman" w:hAnsi="Times New Roman" w:cs="Times New Roman"/>
          <w:i/>
          <w:sz w:val="24"/>
        </w:rPr>
        <w:t xml:space="preserve">Дроби. Наглядное изображение дробей с помощью геометрических фигур </w:t>
      </w:r>
      <w:r w:rsidRPr="00934190">
        <w:rPr>
          <w:rFonts w:ascii="Times New Roman" w:hAnsi="Times New Roman" w:cs="Times New Roman"/>
          <w:i/>
          <w:spacing w:val="-4"/>
          <w:sz w:val="24"/>
        </w:rPr>
        <w:t>и на числовом луче. Сравнение дробей с одинаковыми знаменателями и дробей</w:t>
      </w:r>
      <w:r w:rsidRPr="00934190">
        <w:rPr>
          <w:rFonts w:ascii="Times New Roman" w:hAnsi="Times New Roman" w:cs="Times New Roman"/>
          <w:i/>
          <w:sz w:val="24"/>
        </w:rPr>
        <w:t xml:space="preserve"> с </w:t>
      </w:r>
      <w:r w:rsidRPr="00934190">
        <w:rPr>
          <w:rFonts w:ascii="Times New Roman" w:hAnsi="Times New Roman" w:cs="Times New Roman"/>
          <w:i/>
          <w:spacing w:val="-4"/>
          <w:sz w:val="24"/>
        </w:rPr>
        <w:t xml:space="preserve">одинаковыми числителями. Деление и дроби. </w:t>
      </w:r>
    </w:p>
    <w:p w:rsidR="00934190" w:rsidRPr="00934190" w:rsidRDefault="00934190" w:rsidP="0093419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934190">
        <w:rPr>
          <w:rFonts w:ascii="Times New Roman" w:hAnsi="Times New Roman" w:cs="Times New Roman"/>
          <w:i/>
          <w:spacing w:val="-4"/>
          <w:sz w:val="24"/>
        </w:rPr>
        <w:t xml:space="preserve">Нахождение части числа, числа по </w:t>
      </w:r>
      <w:r w:rsidRPr="00934190">
        <w:rPr>
          <w:rFonts w:ascii="Times New Roman" w:hAnsi="Times New Roman" w:cs="Times New Roman"/>
          <w:i/>
          <w:sz w:val="24"/>
        </w:rPr>
        <w:t>его части и части, которую одно число составляет от другого. Нахождение процента от числа и числа по его проценту.</w:t>
      </w:r>
    </w:p>
    <w:p w:rsidR="00934190" w:rsidRPr="00934190" w:rsidRDefault="00934190" w:rsidP="0093419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934190">
        <w:rPr>
          <w:rFonts w:ascii="Times New Roman" w:hAnsi="Times New Roman" w:cs="Times New Roman"/>
          <w:i/>
          <w:sz w:val="24"/>
        </w:rPr>
        <w:t xml:space="preserve">Сложение и вычитание дробей с одинаковыми знаменателями. </w:t>
      </w:r>
    </w:p>
    <w:p w:rsidR="00934190" w:rsidRPr="00934190" w:rsidRDefault="00934190" w:rsidP="00934190">
      <w:pPr>
        <w:pStyle w:val="a3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934190">
        <w:rPr>
          <w:rFonts w:ascii="Times New Roman" w:hAnsi="Times New Roman" w:cs="Times New Roman"/>
          <w:i/>
          <w:sz w:val="24"/>
        </w:rPr>
        <w:lastRenderedPageBreak/>
        <w:t>Правильные и неправильные дроби. Смешанные числа. Выделение целой части из</w:t>
      </w:r>
      <w:r w:rsidRPr="00934190">
        <w:rPr>
          <w:rFonts w:ascii="Times New Roman" w:hAnsi="Times New Roman" w:cs="Times New Roman"/>
          <w:i/>
          <w:spacing w:val="-6"/>
          <w:sz w:val="24"/>
        </w:rPr>
        <w:t xml:space="preserve"> неправильной</w:t>
      </w:r>
      <w:r w:rsidRPr="00934190">
        <w:rPr>
          <w:rFonts w:ascii="Times New Roman" w:hAnsi="Times New Roman" w:cs="Times New Roman"/>
          <w:i/>
          <w:sz w:val="24"/>
        </w:rPr>
        <w:t xml:space="preserve"> дроби. Представление смешанного числа в виде неправильной</w:t>
      </w:r>
      <w:r w:rsidRPr="00934190">
        <w:rPr>
          <w:rFonts w:ascii="Times New Roman" w:hAnsi="Times New Roman" w:cs="Times New Roman"/>
          <w:i/>
          <w:spacing w:val="-4"/>
          <w:sz w:val="24"/>
        </w:rPr>
        <w:t xml:space="preserve"> дроби. Сложение и вычитание смешанных чисел (с одинаковыми знаменателями</w:t>
      </w:r>
      <w:r w:rsidRPr="00934190">
        <w:rPr>
          <w:rFonts w:ascii="Times New Roman" w:hAnsi="Times New Roman" w:cs="Times New Roman"/>
          <w:i/>
          <w:sz w:val="24"/>
        </w:rPr>
        <w:t xml:space="preserve"> дробной части).</w:t>
      </w:r>
    </w:p>
    <w:p w:rsidR="00934190" w:rsidRDefault="00934190" w:rsidP="00934190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Построение и использование алгоритмов изученных случаев деления с дробями и смешанными числами.</w:t>
      </w:r>
    </w:p>
    <w:p w:rsidR="00934190" w:rsidRDefault="00934190" w:rsidP="00934190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934190">
        <w:rPr>
          <w:rFonts w:ascii="Times New Roman" w:hAnsi="Times New Roman" w:cs="Times New Roman"/>
          <w:b/>
          <w:sz w:val="24"/>
        </w:rPr>
        <w:t>Работа с текстовыми задачами</w:t>
      </w:r>
    </w:p>
    <w:p w:rsidR="00934190" w:rsidRDefault="0071342A" w:rsidP="0093419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Самостоятельный анализ задачи, построение моделей, планирование и реализация решения. Поиск разных способов решения. Соотнесение полученного результата с условием задачи. Оценка его правдоподобия. Проверка задачи.</w:t>
      </w:r>
    </w:p>
    <w:p w:rsidR="0071342A" w:rsidRDefault="0071342A" w:rsidP="0093419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Составные задачи в 2-5 действий с натуральными числами на все арифметические действия, разностное и кратное сравнение. Задачи на сложение, вычитание и разностное сравнение дробей и смешанных чисел.</w:t>
      </w:r>
    </w:p>
    <w:p w:rsidR="0071342A" w:rsidRDefault="0071342A" w:rsidP="0093419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Задачи на приведение к единице </w:t>
      </w:r>
      <w:r w:rsidR="00D411DC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четвёртое пропорциональное).</w:t>
      </w:r>
    </w:p>
    <w:p w:rsidR="0071342A" w:rsidRDefault="0071342A" w:rsidP="0093419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Задачи на нахождение доли целого по его доле.</w:t>
      </w:r>
    </w:p>
    <w:p w:rsidR="0071342A" w:rsidRPr="00D411DC" w:rsidRDefault="0071342A" w:rsidP="00934190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D411DC">
        <w:rPr>
          <w:rFonts w:ascii="Times New Roman" w:hAnsi="Times New Roman" w:cs="Times New Roman"/>
          <w:i/>
          <w:sz w:val="24"/>
        </w:rPr>
        <w:t>Три типа задач надроби: нахождение части от числа, числа по его части и дроби, которую одно число составляет от другого. Задачи на нахождение процента от числа и числа по его проценту.</w:t>
      </w:r>
    </w:p>
    <w:p w:rsidR="0071342A" w:rsidRPr="00D411DC" w:rsidRDefault="0071342A" w:rsidP="00934190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411DC">
        <w:rPr>
          <w:rFonts w:ascii="Times New Roman" w:hAnsi="Times New Roman" w:cs="Times New Roman"/>
          <w:i/>
          <w:sz w:val="24"/>
        </w:rPr>
        <w:tab/>
        <w:t>Задачи на одновременное равномерное движение двух объектов (навстречу друг другу, в противоположных направлениях, вдогонку, с отставанием): определение расстояния между ними в заданный момент времени, времени до встречи. Скорости сближения (удаления).</w:t>
      </w:r>
    </w:p>
    <w:p w:rsidR="0071342A" w:rsidRPr="00D411DC" w:rsidRDefault="0071342A" w:rsidP="00934190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411DC">
        <w:rPr>
          <w:rFonts w:ascii="Times New Roman" w:hAnsi="Times New Roman" w:cs="Times New Roman"/>
          <w:i/>
          <w:sz w:val="24"/>
        </w:rPr>
        <w:tab/>
        <w:t>Задачи на вычисление площади прямоугольного треугольника и площадей фигур</w:t>
      </w:r>
      <w:r w:rsidR="00D411DC" w:rsidRPr="00D411DC">
        <w:rPr>
          <w:rFonts w:ascii="Times New Roman" w:hAnsi="Times New Roman" w:cs="Times New Roman"/>
          <w:i/>
          <w:sz w:val="24"/>
        </w:rPr>
        <w:t>.</w:t>
      </w:r>
    </w:p>
    <w:p w:rsidR="0071342A" w:rsidRDefault="00D411DC" w:rsidP="00934190">
      <w:pPr>
        <w:pStyle w:val="a3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Геометрические фигуры и величины</w:t>
      </w:r>
    </w:p>
    <w:p w:rsidR="00D411DC" w:rsidRPr="00D411DC" w:rsidRDefault="00D411DC" w:rsidP="00934190">
      <w:pPr>
        <w:pStyle w:val="a3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D411DC">
        <w:rPr>
          <w:rFonts w:ascii="Times New Roman" w:hAnsi="Times New Roman" w:cs="Times New Roman"/>
          <w:i/>
          <w:sz w:val="24"/>
        </w:rPr>
        <w:t>Прямоугольный треугольник, его углы,  стороны (катеты и гипотенуза), площадь, связь с прямоугольником.</w:t>
      </w:r>
    </w:p>
    <w:p w:rsidR="00D411DC" w:rsidRPr="00D411DC" w:rsidRDefault="00D411DC" w:rsidP="00934190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411DC">
        <w:rPr>
          <w:rFonts w:ascii="Times New Roman" w:hAnsi="Times New Roman" w:cs="Times New Roman"/>
          <w:i/>
          <w:sz w:val="24"/>
        </w:rPr>
        <w:tab/>
        <w:t>Развёрнутый угол. Смежные и вертикальные углы. центральный угол и угол, вписанный в окружность.</w:t>
      </w:r>
    </w:p>
    <w:p w:rsidR="00D411DC" w:rsidRPr="00D411DC" w:rsidRDefault="00D411DC" w:rsidP="00934190">
      <w:pPr>
        <w:pStyle w:val="a3"/>
        <w:jc w:val="both"/>
        <w:rPr>
          <w:rFonts w:ascii="Times New Roman" w:hAnsi="Times New Roman" w:cs="Times New Roman"/>
          <w:i/>
          <w:sz w:val="24"/>
        </w:rPr>
      </w:pPr>
      <w:r w:rsidRPr="00D411DC">
        <w:rPr>
          <w:rFonts w:ascii="Times New Roman" w:hAnsi="Times New Roman" w:cs="Times New Roman"/>
          <w:i/>
          <w:sz w:val="24"/>
        </w:rPr>
        <w:tab/>
        <w:t>Измерение углов. Транспортир. Построение углов с помощью транспортира.</w:t>
      </w:r>
    </w:p>
    <w:p w:rsidR="00D411DC" w:rsidRDefault="00D411DC" w:rsidP="0093419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Единицы площади: квадратный миллиметр, квадратный сантиметр, квадратный дециметр, квадратный метр, ар, гектар, соотношение между ними.</w:t>
      </w:r>
    </w:p>
    <w:p w:rsidR="00D411DC" w:rsidRDefault="00D411DC" w:rsidP="0093419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Оценка площади. Приближённое вычисление площадей с помощью палетки.</w:t>
      </w:r>
    </w:p>
    <w:p w:rsidR="00D411DC" w:rsidRDefault="00D411DC" w:rsidP="0093419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Исследование свойств геометрических фигур с помощью измерений.</w:t>
      </w:r>
    </w:p>
    <w:p w:rsidR="00D411DC" w:rsidRDefault="00D411DC" w:rsidP="0093419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Преобразование. Сравнение, сложение и вычитание однородных геометрических величин. Умножение и деление геометрических величин на натуральное число.</w:t>
      </w:r>
    </w:p>
    <w:p w:rsidR="00D411DC" w:rsidRDefault="00D411DC" w:rsidP="00934190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411DC">
        <w:rPr>
          <w:rFonts w:ascii="Times New Roman" w:hAnsi="Times New Roman" w:cs="Times New Roman"/>
          <w:b/>
          <w:sz w:val="24"/>
        </w:rPr>
        <w:t>Величины и зависимости между ними</w:t>
      </w:r>
    </w:p>
    <w:p w:rsidR="00D411DC" w:rsidRDefault="00D411DC" w:rsidP="00934190">
      <w:pPr>
        <w:pStyle w:val="a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D411DC">
        <w:rPr>
          <w:rFonts w:ascii="Times New Roman" w:hAnsi="Times New Roman" w:cs="Times New Roman"/>
          <w:sz w:val="24"/>
        </w:rPr>
        <w:t xml:space="preserve">Зависимости между </w:t>
      </w:r>
      <w:r>
        <w:rPr>
          <w:rFonts w:ascii="Times New Roman" w:hAnsi="Times New Roman" w:cs="Times New Roman"/>
          <w:sz w:val="24"/>
        </w:rPr>
        <w:t>компонентами и результатами арифметических действий.</w:t>
      </w:r>
    </w:p>
    <w:p w:rsidR="004E47FA" w:rsidRPr="004E47FA" w:rsidRDefault="004E47FA" w:rsidP="004E47FA">
      <w:pPr>
        <w:pStyle w:val="a3"/>
        <w:ind w:firstLine="708"/>
        <w:jc w:val="both"/>
        <w:rPr>
          <w:rFonts w:ascii="Times New Roman" w:hAnsi="Times New Roman" w:cs="Times New Roman"/>
          <w:i/>
          <w:spacing w:val="-2"/>
          <w:sz w:val="24"/>
        </w:rPr>
      </w:pPr>
      <w:r w:rsidRPr="004E47FA">
        <w:rPr>
          <w:rFonts w:ascii="Times New Roman" w:hAnsi="Times New Roman" w:cs="Times New Roman"/>
          <w:i/>
          <w:sz w:val="24"/>
        </w:rPr>
        <w:t>Формула площади прямоугольного треугольника S = (a ∙ b) : 2.</w:t>
      </w:r>
      <w:r w:rsidRPr="004E47FA">
        <w:rPr>
          <w:rFonts w:ascii="Times New Roman" w:hAnsi="Times New Roman" w:cs="Times New Roman"/>
          <w:i/>
          <w:spacing w:val="-2"/>
          <w:sz w:val="24"/>
        </w:rPr>
        <w:t xml:space="preserve"> </w:t>
      </w:r>
    </w:p>
    <w:p w:rsidR="004E47FA" w:rsidRPr="004E47FA" w:rsidRDefault="004E47FA" w:rsidP="004E47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4E47FA">
        <w:rPr>
          <w:rFonts w:ascii="Times New Roman" w:hAnsi="Times New Roman" w:cs="Times New Roman"/>
          <w:i/>
          <w:spacing w:val="-2"/>
          <w:sz w:val="24"/>
        </w:rPr>
        <w:t>Шкалы. Числовой луч. Координатный луч. Расстояние между точ</w:t>
      </w:r>
      <w:r w:rsidRPr="004E47FA">
        <w:rPr>
          <w:rFonts w:ascii="Times New Roman" w:hAnsi="Times New Roman" w:cs="Times New Roman"/>
          <w:i/>
          <w:spacing w:val="4"/>
          <w:sz w:val="24"/>
        </w:rPr>
        <w:t xml:space="preserve">ками </w:t>
      </w:r>
      <w:r w:rsidRPr="004E47FA">
        <w:rPr>
          <w:rFonts w:ascii="Times New Roman" w:hAnsi="Times New Roman" w:cs="Times New Roman"/>
          <w:i/>
          <w:spacing w:val="-4"/>
          <w:sz w:val="24"/>
        </w:rPr>
        <w:t>координатного луча. Равномерное движение точек по координатному лучу</w:t>
      </w:r>
      <w:r w:rsidRPr="004E47FA">
        <w:rPr>
          <w:rFonts w:ascii="Times New Roman" w:hAnsi="Times New Roman" w:cs="Times New Roman"/>
          <w:i/>
          <w:spacing w:val="4"/>
          <w:sz w:val="24"/>
        </w:rPr>
        <w:t xml:space="preserve"> как модель равномерного движения реальных объектов.</w:t>
      </w:r>
    </w:p>
    <w:p w:rsidR="004E47FA" w:rsidRPr="004E47FA" w:rsidRDefault="004E47FA" w:rsidP="004E47FA">
      <w:pPr>
        <w:pStyle w:val="a3"/>
        <w:ind w:firstLine="708"/>
        <w:jc w:val="both"/>
        <w:rPr>
          <w:rFonts w:ascii="Times New Roman" w:hAnsi="Times New Roman" w:cs="Times New Roman"/>
          <w:i/>
          <w:spacing w:val="4"/>
          <w:sz w:val="24"/>
        </w:rPr>
      </w:pPr>
      <w:r w:rsidRPr="004E47FA">
        <w:rPr>
          <w:rFonts w:ascii="Times New Roman" w:hAnsi="Times New Roman" w:cs="Times New Roman"/>
          <w:i/>
          <w:spacing w:val="-4"/>
          <w:sz w:val="24"/>
        </w:rPr>
        <w:t xml:space="preserve">Скорость сближения и скорость удаления двух объектов при равномерном одновременном движении. Формулы скорости сближения и скорости удаления: </w:t>
      </w:r>
      <w:r w:rsidRPr="004E47FA">
        <w:rPr>
          <w:rFonts w:ascii="Times New Roman" w:hAnsi="Times New Roman" w:cs="Times New Roman"/>
          <w:i/>
          <w:spacing w:val="4"/>
          <w:sz w:val="24"/>
        </w:rPr>
        <w:t>v</w:t>
      </w:r>
      <w:r w:rsidRPr="004E47FA">
        <w:rPr>
          <w:rFonts w:ascii="Times New Roman" w:hAnsi="Times New Roman" w:cs="Times New Roman"/>
          <w:i/>
          <w:spacing w:val="4"/>
          <w:sz w:val="24"/>
          <w:vertAlign w:val="subscript"/>
        </w:rPr>
        <w:t xml:space="preserve">сбл. </w:t>
      </w:r>
      <w:r w:rsidRPr="004E47FA">
        <w:rPr>
          <w:rFonts w:ascii="Times New Roman" w:hAnsi="Times New Roman" w:cs="Times New Roman"/>
          <w:i/>
          <w:spacing w:val="4"/>
          <w:sz w:val="24"/>
        </w:rPr>
        <w:t>= v</w:t>
      </w:r>
      <w:r w:rsidRPr="004E47FA">
        <w:rPr>
          <w:rFonts w:ascii="Times New Roman" w:hAnsi="Times New Roman" w:cs="Times New Roman"/>
          <w:i/>
          <w:spacing w:val="4"/>
          <w:sz w:val="24"/>
          <w:vertAlign w:val="subscript"/>
        </w:rPr>
        <w:t xml:space="preserve">1 </w:t>
      </w:r>
      <w:r w:rsidRPr="004E47FA">
        <w:rPr>
          <w:rFonts w:ascii="Times New Roman" w:hAnsi="Times New Roman" w:cs="Times New Roman"/>
          <w:i/>
          <w:spacing w:val="4"/>
          <w:sz w:val="24"/>
        </w:rPr>
        <w:t>+</w:t>
      </w:r>
      <w:r w:rsidRPr="004E47FA">
        <w:rPr>
          <w:rFonts w:ascii="Times New Roman" w:hAnsi="Times New Roman" w:cs="Times New Roman"/>
          <w:i/>
          <w:spacing w:val="4"/>
          <w:sz w:val="24"/>
          <w:vertAlign w:val="subscript"/>
        </w:rPr>
        <w:t xml:space="preserve"> </w:t>
      </w:r>
      <w:r w:rsidRPr="004E47FA">
        <w:rPr>
          <w:rFonts w:ascii="Times New Roman" w:hAnsi="Times New Roman" w:cs="Times New Roman"/>
          <w:i/>
          <w:spacing w:val="4"/>
          <w:sz w:val="24"/>
        </w:rPr>
        <w:t>v</w:t>
      </w:r>
      <w:r w:rsidRPr="004E47FA">
        <w:rPr>
          <w:rFonts w:ascii="Times New Roman" w:hAnsi="Times New Roman" w:cs="Times New Roman"/>
          <w:i/>
          <w:spacing w:val="4"/>
          <w:sz w:val="24"/>
          <w:vertAlign w:val="subscript"/>
        </w:rPr>
        <w:t>2</w:t>
      </w:r>
      <w:r w:rsidRPr="004E47FA">
        <w:rPr>
          <w:rFonts w:ascii="Times New Roman" w:hAnsi="Times New Roman" w:cs="Times New Roman"/>
          <w:i/>
          <w:spacing w:val="4"/>
          <w:sz w:val="24"/>
        </w:rPr>
        <w:t xml:space="preserve"> и v</w:t>
      </w:r>
      <w:r w:rsidRPr="004E47FA">
        <w:rPr>
          <w:rFonts w:ascii="Times New Roman" w:hAnsi="Times New Roman" w:cs="Times New Roman"/>
          <w:i/>
          <w:spacing w:val="4"/>
          <w:sz w:val="24"/>
          <w:vertAlign w:val="subscript"/>
        </w:rPr>
        <w:t xml:space="preserve">уд. </w:t>
      </w:r>
      <w:r w:rsidRPr="004E47FA">
        <w:rPr>
          <w:rFonts w:ascii="Times New Roman" w:hAnsi="Times New Roman" w:cs="Times New Roman"/>
          <w:i/>
          <w:spacing w:val="4"/>
          <w:sz w:val="24"/>
        </w:rPr>
        <w:t>= v</w:t>
      </w:r>
      <w:r w:rsidRPr="004E47FA">
        <w:rPr>
          <w:rFonts w:ascii="Times New Roman" w:hAnsi="Times New Roman" w:cs="Times New Roman"/>
          <w:i/>
          <w:spacing w:val="4"/>
          <w:sz w:val="24"/>
          <w:vertAlign w:val="subscript"/>
        </w:rPr>
        <w:t xml:space="preserve">1 </w:t>
      </w:r>
      <w:r w:rsidRPr="004E47FA">
        <w:rPr>
          <w:rFonts w:ascii="Times New Roman" w:hAnsi="Times New Roman" w:cs="Times New Roman"/>
          <w:i/>
          <w:spacing w:val="4"/>
          <w:sz w:val="24"/>
        </w:rPr>
        <w:t>–</w:t>
      </w:r>
      <w:r w:rsidRPr="004E47FA">
        <w:rPr>
          <w:rFonts w:ascii="Times New Roman" w:hAnsi="Times New Roman" w:cs="Times New Roman"/>
          <w:i/>
          <w:spacing w:val="4"/>
          <w:sz w:val="24"/>
          <w:vertAlign w:val="subscript"/>
        </w:rPr>
        <w:t xml:space="preserve"> </w:t>
      </w:r>
      <w:r w:rsidRPr="004E47FA">
        <w:rPr>
          <w:rFonts w:ascii="Times New Roman" w:hAnsi="Times New Roman" w:cs="Times New Roman"/>
          <w:i/>
          <w:spacing w:val="4"/>
          <w:sz w:val="24"/>
        </w:rPr>
        <w:t>v</w:t>
      </w:r>
      <w:r w:rsidRPr="004E47FA">
        <w:rPr>
          <w:rFonts w:ascii="Times New Roman" w:hAnsi="Times New Roman" w:cs="Times New Roman"/>
          <w:i/>
          <w:spacing w:val="4"/>
          <w:sz w:val="24"/>
          <w:vertAlign w:val="subscript"/>
        </w:rPr>
        <w:t>2.</w:t>
      </w:r>
      <w:r w:rsidRPr="004E47FA">
        <w:rPr>
          <w:rFonts w:ascii="Times New Roman" w:hAnsi="Times New Roman" w:cs="Times New Roman"/>
          <w:i/>
          <w:spacing w:val="4"/>
          <w:sz w:val="24"/>
        </w:rPr>
        <w:t xml:space="preserve"> Формулы расстояния </w:t>
      </w:r>
      <w:r w:rsidRPr="004E47FA">
        <w:rPr>
          <w:rFonts w:ascii="Times New Roman" w:hAnsi="Times New Roman" w:cs="Times New Roman"/>
          <w:i/>
          <w:spacing w:val="4"/>
          <w:sz w:val="24"/>
          <w:lang w:val="en-US"/>
        </w:rPr>
        <w:t>d</w:t>
      </w:r>
      <w:r w:rsidRPr="004E47FA">
        <w:rPr>
          <w:rFonts w:ascii="Times New Roman" w:hAnsi="Times New Roman" w:cs="Times New Roman"/>
          <w:i/>
          <w:spacing w:val="4"/>
          <w:sz w:val="24"/>
        </w:rPr>
        <w:t xml:space="preserve"> между двумя равномерно движущимися объектами в момент времени </w:t>
      </w:r>
      <w:r w:rsidRPr="004E47FA">
        <w:rPr>
          <w:rFonts w:ascii="Times New Roman" w:hAnsi="Times New Roman" w:cs="Times New Roman"/>
          <w:i/>
          <w:spacing w:val="4"/>
          <w:sz w:val="24"/>
          <w:lang w:val="en-US"/>
        </w:rPr>
        <w:t>t</w:t>
      </w:r>
      <w:r w:rsidRPr="004E47FA">
        <w:rPr>
          <w:rFonts w:ascii="Times New Roman" w:hAnsi="Times New Roman" w:cs="Times New Roman"/>
          <w:i/>
          <w:spacing w:val="4"/>
          <w:sz w:val="24"/>
        </w:rPr>
        <w:t xml:space="preserve"> для движения </w:t>
      </w:r>
      <w:r w:rsidRPr="004E47FA">
        <w:rPr>
          <w:rFonts w:ascii="Times New Roman" w:hAnsi="Times New Roman" w:cs="Times New Roman"/>
          <w:i/>
          <w:sz w:val="24"/>
        </w:rPr>
        <w:t>навстречу друг другу (</w:t>
      </w:r>
      <w:r w:rsidRPr="004E47FA">
        <w:rPr>
          <w:rFonts w:ascii="Times New Roman" w:hAnsi="Times New Roman" w:cs="Times New Roman"/>
          <w:i/>
          <w:sz w:val="24"/>
          <w:lang w:val="en-US"/>
        </w:rPr>
        <w:t>d</w:t>
      </w:r>
      <w:r w:rsidRPr="004E47FA">
        <w:rPr>
          <w:rFonts w:ascii="Times New Roman" w:hAnsi="Times New Roman" w:cs="Times New Roman"/>
          <w:i/>
          <w:sz w:val="24"/>
        </w:rPr>
        <w:t xml:space="preserve"> = </w:t>
      </w:r>
      <w:r w:rsidRPr="004E47FA">
        <w:rPr>
          <w:rFonts w:ascii="Times New Roman" w:hAnsi="Times New Roman" w:cs="Times New Roman"/>
          <w:i/>
          <w:sz w:val="24"/>
          <w:lang w:val="en-US"/>
        </w:rPr>
        <w:t>s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>0</w:t>
      </w:r>
      <w:r w:rsidRPr="004E47FA">
        <w:rPr>
          <w:rFonts w:ascii="Times New Roman" w:hAnsi="Times New Roman" w:cs="Times New Roman"/>
          <w:i/>
          <w:sz w:val="24"/>
        </w:rPr>
        <w:t xml:space="preserve"> – (v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 xml:space="preserve">1 </w:t>
      </w:r>
      <w:r w:rsidRPr="004E47FA">
        <w:rPr>
          <w:rFonts w:ascii="Times New Roman" w:hAnsi="Times New Roman" w:cs="Times New Roman"/>
          <w:i/>
          <w:sz w:val="24"/>
        </w:rPr>
        <w:t>+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 xml:space="preserve"> </w:t>
      </w:r>
      <w:r w:rsidRPr="004E47FA">
        <w:rPr>
          <w:rFonts w:ascii="Times New Roman" w:hAnsi="Times New Roman" w:cs="Times New Roman"/>
          <w:i/>
          <w:sz w:val="24"/>
        </w:rPr>
        <w:t>v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4E47FA">
        <w:rPr>
          <w:rFonts w:ascii="Times New Roman" w:hAnsi="Times New Roman" w:cs="Times New Roman"/>
          <w:i/>
          <w:sz w:val="24"/>
        </w:rPr>
        <w:t xml:space="preserve">) ∙ </w:t>
      </w:r>
      <w:r w:rsidRPr="004E47FA">
        <w:rPr>
          <w:rFonts w:ascii="Times New Roman" w:hAnsi="Times New Roman" w:cs="Times New Roman"/>
          <w:i/>
          <w:sz w:val="24"/>
          <w:lang w:val="en-US"/>
        </w:rPr>
        <w:t>t</w:t>
      </w:r>
      <w:r w:rsidRPr="004E47FA">
        <w:rPr>
          <w:rFonts w:ascii="Times New Roman" w:hAnsi="Times New Roman" w:cs="Times New Roman"/>
          <w:i/>
          <w:sz w:val="24"/>
        </w:rPr>
        <w:t>), в противоположных направлениях (</w:t>
      </w:r>
      <w:r w:rsidRPr="004E47FA">
        <w:rPr>
          <w:rFonts w:ascii="Times New Roman" w:hAnsi="Times New Roman" w:cs="Times New Roman"/>
          <w:i/>
          <w:sz w:val="24"/>
          <w:lang w:val="en-US"/>
        </w:rPr>
        <w:t>d</w:t>
      </w:r>
      <w:r w:rsidRPr="004E47FA">
        <w:rPr>
          <w:rFonts w:ascii="Times New Roman" w:hAnsi="Times New Roman" w:cs="Times New Roman"/>
          <w:i/>
          <w:sz w:val="24"/>
        </w:rPr>
        <w:t xml:space="preserve"> = </w:t>
      </w:r>
      <w:r w:rsidRPr="004E47FA">
        <w:rPr>
          <w:rFonts w:ascii="Times New Roman" w:hAnsi="Times New Roman" w:cs="Times New Roman"/>
          <w:i/>
          <w:sz w:val="24"/>
          <w:lang w:val="en-US"/>
        </w:rPr>
        <w:t>s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>0</w:t>
      </w:r>
      <w:r w:rsidRPr="004E47FA">
        <w:rPr>
          <w:rFonts w:ascii="Times New Roman" w:hAnsi="Times New Roman" w:cs="Times New Roman"/>
          <w:i/>
          <w:sz w:val="24"/>
        </w:rPr>
        <w:t xml:space="preserve"> + (v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 xml:space="preserve">1 </w:t>
      </w:r>
      <w:r w:rsidRPr="004E47FA">
        <w:rPr>
          <w:rFonts w:ascii="Times New Roman" w:hAnsi="Times New Roman" w:cs="Times New Roman"/>
          <w:i/>
          <w:sz w:val="24"/>
        </w:rPr>
        <w:t>+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 xml:space="preserve"> </w:t>
      </w:r>
      <w:r w:rsidRPr="004E47FA">
        <w:rPr>
          <w:rFonts w:ascii="Times New Roman" w:hAnsi="Times New Roman" w:cs="Times New Roman"/>
          <w:i/>
          <w:sz w:val="24"/>
        </w:rPr>
        <w:t>v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4E47FA">
        <w:rPr>
          <w:rFonts w:ascii="Times New Roman" w:hAnsi="Times New Roman" w:cs="Times New Roman"/>
          <w:i/>
          <w:sz w:val="24"/>
        </w:rPr>
        <w:t xml:space="preserve">) ∙ </w:t>
      </w:r>
      <w:r w:rsidRPr="004E47FA">
        <w:rPr>
          <w:rFonts w:ascii="Times New Roman" w:hAnsi="Times New Roman" w:cs="Times New Roman"/>
          <w:i/>
          <w:sz w:val="24"/>
          <w:lang w:val="en-US"/>
        </w:rPr>
        <w:t>t</w:t>
      </w:r>
      <w:r w:rsidRPr="004E47FA">
        <w:rPr>
          <w:rFonts w:ascii="Times New Roman" w:hAnsi="Times New Roman" w:cs="Times New Roman"/>
          <w:i/>
          <w:sz w:val="24"/>
        </w:rPr>
        <w:t>), вдогонку (</w:t>
      </w:r>
      <w:r w:rsidRPr="004E47FA">
        <w:rPr>
          <w:rFonts w:ascii="Times New Roman" w:hAnsi="Times New Roman" w:cs="Times New Roman"/>
          <w:i/>
          <w:sz w:val="24"/>
          <w:lang w:val="en-US"/>
        </w:rPr>
        <w:t>d</w:t>
      </w:r>
      <w:r w:rsidRPr="004E47FA">
        <w:rPr>
          <w:rFonts w:ascii="Times New Roman" w:hAnsi="Times New Roman" w:cs="Times New Roman"/>
          <w:i/>
          <w:sz w:val="24"/>
        </w:rPr>
        <w:t xml:space="preserve"> = </w:t>
      </w:r>
      <w:r w:rsidRPr="004E47FA">
        <w:rPr>
          <w:rFonts w:ascii="Times New Roman" w:hAnsi="Times New Roman" w:cs="Times New Roman"/>
          <w:i/>
          <w:sz w:val="24"/>
          <w:lang w:val="en-US"/>
        </w:rPr>
        <w:t>s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>0</w:t>
      </w:r>
      <w:r w:rsidRPr="004E47FA">
        <w:rPr>
          <w:rFonts w:ascii="Times New Roman" w:hAnsi="Times New Roman" w:cs="Times New Roman"/>
          <w:i/>
          <w:sz w:val="24"/>
        </w:rPr>
        <w:t xml:space="preserve"> – (v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 xml:space="preserve">1 </w:t>
      </w:r>
      <w:r w:rsidRPr="004E47FA">
        <w:rPr>
          <w:rFonts w:ascii="Times New Roman" w:hAnsi="Times New Roman" w:cs="Times New Roman"/>
          <w:i/>
          <w:sz w:val="24"/>
        </w:rPr>
        <w:t>–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 xml:space="preserve"> </w:t>
      </w:r>
      <w:r w:rsidRPr="004E47FA">
        <w:rPr>
          <w:rFonts w:ascii="Times New Roman" w:hAnsi="Times New Roman" w:cs="Times New Roman"/>
          <w:i/>
          <w:sz w:val="24"/>
        </w:rPr>
        <w:t>v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>2</w:t>
      </w:r>
      <w:r w:rsidRPr="004E47FA">
        <w:rPr>
          <w:rFonts w:ascii="Times New Roman" w:hAnsi="Times New Roman" w:cs="Times New Roman"/>
          <w:i/>
          <w:sz w:val="24"/>
        </w:rPr>
        <w:t xml:space="preserve">) ∙ </w:t>
      </w:r>
      <w:r w:rsidRPr="004E47FA">
        <w:rPr>
          <w:rFonts w:ascii="Times New Roman" w:hAnsi="Times New Roman" w:cs="Times New Roman"/>
          <w:i/>
          <w:sz w:val="24"/>
          <w:lang w:val="en-US"/>
        </w:rPr>
        <w:t>t</w:t>
      </w:r>
      <w:r w:rsidRPr="004E47FA">
        <w:rPr>
          <w:rFonts w:ascii="Times New Roman" w:hAnsi="Times New Roman" w:cs="Times New Roman"/>
          <w:i/>
          <w:sz w:val="24"/>
        </w:rPr>
        <w:t>), с отставанием (</w:t>
      </w:r>
      <w:r w:rsidRPr="004E47FA">
        <w:rPr>
          <w:rFonts w:ascii="Times New Roman" w:hAnsi="Times New Roman" w:cs="Times New Roman"/>
          <w:i/>
          <w:sz w:val="24"/>
          <w:lang w:val="en-US"/>
        </w:rPr>
        <w:t>d</w:t>
      </w:r>
      <w:r w:rsidRPr="004E47FA">
        <w:rPr>
          <w:rFonts w:ascii="Times New Roman" w:hAnsi="Times New Roman" w:cs="Times New Roman"/>
          <w:i/>
          <w:sz w:val="24"/>
        </w:rPr>
        <w:t xml:space="preserve"> = </w:t>
      </w:r>
      <w:r w:rsidRPr="004E47FA">
        <w:rPr>
          <w:rFonts w:ascii="Times New Roman" w:hAnsi="Times New Roman" w:cs="Times New Roman"/>
          <w:i/>
          <w:sz w:val="24"/>
          <w:lang w:val="en-US"/>
        </w:rPr>
        <w:t>s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>0</w:t>
      </w:r>
      <w:r w:rsidRPr="004E47FA">
        <w:rPr>
          <w:rFonts w:ascii="Times New Roman" w:hAnsi="Times New Roman" w:cs="Times New Roman"/>
          <w:i/>
          <w:sz w:val="24"/>
        </w:rPr>
        <w:t xml:space="preserve"> –</w:t>
      </w:r>
      <w:r w:rsidRPr="004E47FA">
        <w:rPr>
          <w:rFonts w:ascii="Times New Roman" w:hAnsi="Times New Roman" w:cs="Times New Roman"/>
          <w:i/>
          <w:spacing w:val="4"/>
          <w:sz w:val="24"/>
        </w:rPr>
        <w:t xml:space="preserve"> (v</w:t>
      </w:r>
      <w:r w:rsidRPr="004E47FA">
        <w:rPr>
          <w:rFonts w:ascii="Times New Roman" w:hAnsi="Times New Roman" w:cs="Times New Roman"/>
          <w:i/>
          <w:spacing w:val="4"/>
          <w:sz w:val="24"/>
          <w:vertAlign w:val="subscript"/>
        </w:rPr>
        <w:t xml:space="preserve">1 </w:t>
      </w:r>
      <w:r w:rsidRPr="004E47FA">
        <w:rPr>
          <w:rFonts w:ascii="Times New Roman" w:hAnsi="Times New Roman" w:cs="Times New Roman"/>
          <w:i/>
          <w:spacing w:val="4"/>
          <w:sz w:val="24"/>
        </w:rPr>
        <w:t>–</w:t>
      </w:r>
      <w:r w:rsidRPr="004E47FA">
        <w:rPr>
          <w:rFonts w:ascii="Times New Roman" w:hAnsi="Times New Roman" w:cs="Times New Roman"/>
          <w:i/>
          <w:spacing w:val="4"/>
          <w:sz w:val="24"/>
          <w:vertAlign w:val="subscript"/>
        </w:rPr>
        <w:t xml:space="preserve"> </w:t>
      </w:r>
      <w:r w:rsidRPr="004E47FA">
        <w:rPr>
          <w:rFonts w:ascii="Times New Roman" w:hAnsi="Times New Roman" w:cs="Times New Roman"/>
          <w:i/>
          <w:spacing w:val="4"/>
          <w:sz w:val="24"/>
        </w:rPr>
        <w:t>v</w:t>
      </w:r>
      <w:r w:rsidRPr="004E47FA">
        <w:rPr>
          <w:rFonts w:ascii="Times New Roman" w:hAnsi="Times New Roman" w:cs="Times New Roman"/>
          <w:i/>
          <w:spacing w:val="4"/>
          <w:sz w:val="24"/>
          <w:vertAlign w:val="subscript"/>
        </w:rPr>
        <w:t>2</w:t>
      </w:r>
      <w:r w:rsidRPr="004E47FA">
        <w:rPr>
          <w:rFonts w:ascii="Times New Roman" w:hAnsi="Times New Roman" w:cs="Times New Roman"/>
          <w:i/>
          <w:spacing w:val="4"/>
          <w:sz w:val="24"/>
        </w:rPr>
        <w:t xml:space="preserve">) ∙ </w:t>
      </w:r>
      <w:r w:rsidRPr="004E47FA">
        <w:rPr>
          <w:rFonts w:ascii="Times New Roman" w:hAnsi="Times New Roman" w:cs="Times New Roman"/>
          <w:i/>
          <w:spacing w:val="4"/>
          <w:sz w:val="24"/>
          <w:lang w:val="en-US"/>
        </w:rPr>
        <w:t>t</w:t>
      </w:r>
      <w:r w:rsidRPr="004E47FA">
        <w:rPr>
          <w:rFonts w:ascii="Times New Roman" w:hAnsi="Times New Roman" w:cs="Times New Roman"/>
          <w:i/>
          <w:spacing w:val="4"/>
          <w:sz w:val="24"/>
        </w:rPr>
        <w:t>). Формула од</w:t>
      </w:r>
      <w:r w:rsidRPr="004E47FA">
        <w:rPr>
          <w:rFonts w:ascii="Times New Roman" w:hAnsi="Times New Roman" w:cs="Times New Roman"/>
          <w:i/>
          <w:spacing w:val="-4"/>
          <w:sz w:val="24"/>
        </w:rPr>
        <w:t xml:space="preserve">новременного движения  </w:t>
      </w:r>
      <w:r w:rsidRPr="004E47FA">
        <w:rPr>
          <w:rFonts w:ascii="Times New Roman" w:hAnsi="Times New Roman" w:cs="Times New Roman"/>
          <w:i/>
          <w:spacing w:val="-6"/>
          <w:sz w:val="24"/>
        </w:rPr>
        <w:t>s = v</w:t>
      </w:r>
      <w:r w:rsidRPr="004E47FA">
        <w:rPr>
          <w:rFonts w:ascii="Times New Roman" w:hAnsi="Times New Roman" w:cs="Times New Roman"/>
          <w:i/>
          <w:spacing w:val="-6"/>
          <w:sz w:val="24"/>
          <w:vertAlign w:val="subscript"/>
        </w:rPr>
        <w:t xml:space="preserve">сбл. </w:t>
      </w:r>
      <w:r w:rsidRPr="004E47FA">
        <w:rPr>
          <w:rFonts w:ascii="Times New Roman" w:hAnsi="Times New Roman" w:cs="Times New Roman"/>
          <w:i/>
          <w:spacing w:val="-6"/>
          <w:sz w:val="24"/>
        </w:rPr>
        <w:sym w:font="SymbolProp BT" w:char="F0D7"/>
      </w:r>
      <w:r w:rsidRPr="004E47FA">
        <w:rPr>
          <w:rFonts w:ascii="Times New Roman" w:hAnsi="Times New Roman" w:cs="Times New Roman"/>
          <w:i/>
          <w:spacing w:val="-6"/>
          <w:sz w:val="24"/>
        </w:rPr>
        <w:t xml:space="preserve"> t</w:t>
      </w:r>
      <w:r w:rsidRPr="004E47FA">
        <w:rPr>
          <w:rFonts w:ascii="Times New Roman" w:hAnsi="Times New Roman" w:cs="Times New Roman"/>
          <w:i/>
          <w:spacing w:val="-6"/>
          <w:sz w:val="24"/>
          <w:vertAlign w:val="subscript"/>
        </w:rPr>
        <w:t>встр</w:t>
      </w:r>
      <w:r w:rsidRPr="004E47FA">
        <w:rPr>
          <w:rFonts w:ascii="Times New Roman" w:hAnsi="Times New Roman" w:cs="Times New Roman"/>
          <w:i/>
          <w:sz w:val="24"/>
          <w:vertAlign w:val="subscript"/>
        </w:rPr>
        <w:t>.</w:t>
      </w:r>
    </w:p>
    <w:p w:rsidR="004E47FA" w:rsidRPr="004E47FA" w:rsidRDefault="004E47FA" w:rsidP="004E47FA">
      <w:pPr>
        <w:pStyle w:val="a3"/>
        <w:ind w:firstLine="708"/>
        <w:jc w:val="both"/>
        <w:rPr>
          <w:rFonts w:ascii="Times New Roman" w:hAnsi="Times New Roman" w:cs="Times New Roman"/>
          <w:i/>
          <w:spacing w:val="-4"/>
          <w:sz w:val="24"/>
        </w:rPr>
      </w:pPr>
      <w:r w:rsidRPr="004E47FA">
        <w:rPr>
          <w:rFonts w:ascii="Times New Roman" w:hAnsi="Times New Roman" w:cs="Times New Roman"/>
          <w:i/>
          <w:spacing w:val="-4"/>
          <w:sz w:val="24"/>
        </w:rPr>
        <w:t>Координатный угол. График движения.</w:t>
      </w:r>
    </w:p>
    <w:p w:rsidR="004E47FA" w:rsidRPr="004E47FA" w:rsidRDefault="004E47FA" w:rsidP="004E47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4E47FA">
        <w:rPr>
          <w:rFonts w:ascii="Times New Roman" w:hAnsi="Times New Roman" w:cs="Times New Roman"/>
          <w:i/>
          <w:sz w:val="24"/>
        </w:rPr>
        <w:lastRenderedPageBreak/>
        <w:t>Наблюдение зависимостей между величинами и их запись на математическом языке с помощью формул, таблиц, графиков (движения). Построение графиков движения по формулам и таблицам.</w:t>
      </w:r>
    </w:p>
    <w:p w:rsidR="004E47FA" w:rsidRPr="004E47FA" w:rsidRDefault="004E47FA" w:rsidP="004E47FA">
      <w:pPr>
        <w:pStyle w:val="a3"/>
        <w:ind w:firstLine="708"/>
        <w:jc w:val="both"/>
        <w:rPr>
          <w:rFonts w:ascii="Times New Roman" w:hAnsi="Times New Roman" w:cs="Times New Roman"/>
          <w:spacing w:val="-4"/>
          <w:sz w:val="24"/>
        </w:rPr>
      </w:pPr>
      <w:r w:rsidRPr="004E47FA">
        <w:rPr>
          <w:rFonts w:ascii="Times New Roman" w:hAnsi="Times New Roman" w:cs="Times New Roman"/>
          <w:sz w:val="24"/>
        </w:rPr>
        <w:t>Преобразование, сравнение, сложение и вычитание однородных величин, их умножение и деление на натуральное число.</w:t>
      </w:r>
    </w:p>
    <w:p w:rsidR="004E47FA" w:rsidRDefault="004E47FA" w:rsidP="004E47FA">
      <w:pPr>
        <w:pStyle w:val="a3"/>
        <w:jc w:val="both"/>
        <w:rPr>
          <w:rFonts w:ascii="Times New Roman" w:hAnsi="Times New Roman" w:cs="Times New Roman"/>
          <w:b/>
          <w:spacing w:val="-4"/>
          <w:sz w:val="24"/>
        </w:rPr>
      </w:pPr>
      <w:r w:rsidRPr="004E47FA">
        <w:rPr>
          <w:rFonts w:ascii="Times New Roman" w:hAnsi="Times New Roman" w:cs="Times New Roman"/>
          <w:b/>
          <w:spacing w:val="-4"/>
          <w:sz w:val="24"/>
        </w:rPr>
        <w:t>Алгебраические представления.</w:t>
      </w:r>
    </w:p>
    <w:p w:rsidR="004E47FA" w:rsidRPr="004E47FA" w:rsidRDefault="004E47FA" w:rsidP="004E47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4E47FA">
        <w:rPr>
          <w:rFonts w:ascii="Times New Roman" w:hAnsi="Times New Roman" w:cs="Times New Roman"/>
          <w:i/>
          <w:sz w:val="24"/>
        </w:rPr>
        <w:t>Неравенство. Множество решений неравенства. Строгое и нестрогое неравенство. Зна</w:t>
      </w:r>
      <w:r w:rsidRPr="004E47FA">
        <w:rPr>
          <w:rFonts w:ascii="Times New Roman" w:hAnsi="Times New Roman" w:cs="Times New Roman"/>
          <w:i/>
          <w:spacing w:val="-6"/>
          <w:sz w:val="24"/>
        </w:rPr>
        <w:t>ки ≥, ≤ . Двойное неравенство.</w:t>
      </w:r>
    </w:p>
    <w:p w:rsidR="004E47FA" w:rsidRPr="004E47FA" w:rsidRDefault="004E47FA" w:rsidP="004E47FA">
      <w:pPr>
        <w:pStyle w:val="a3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4E47FA">
        <w:rPr>
          <w:rFonts w:ascii="Times New Roman" w:hAnsi="Times New Roman" w:cs="Times New Roman"/>
          <w:i/>
          <w:sz w:val="24"/>
        </w:rPr>
        <w:t>Решение простейших неравенства на множестве целых неотрицательных чисел с помощью числового луча.</w:t>
      </w:r>
    </w:p>
    <w:p w:rsidR="004E47FA" w:rsidRPr="004E47FA" w:rsidRDefault="004E47FA" w:rsidP="004E47FA">
      <w:pPr>
        <w:pStyle w:val="a3"/>
        <w:ind w:firstLine="708"/>
        <w:jc w:val="both"/>
        <w:rPr>
          <w:rFonts w:ascii="Times New Roman" w:hAnsi="Times New Roman" w:cs="Times New Roman"/>
          <w:i/>
          <w:spacing w:val="-4"/>
          <w:sz w:val="24"/>
        </w:rPr>
      </w:pPr>
      <w:r w:rsidRPr="004E47FA">
        <w:rPr>
          <w:rFonts w:ascii="Times New Roman" w:hAnsi="Times New Roman" w:cs="Times New Roman"/>
          <w:i/>
          <w:sz w:val="24"/>
        </w:rPr>
        <w:t>Использование буквенной символики для обобщения и систематизации знаний.</w:t>
      </w:r>
    </w:p>
    <w:p w:rsidR="004E47FA" w:rsidRPr="004E47FA" w:rsidRDefault="004E47FA" w:rsidP="004E47FA">
      <w:pPr>
        <w:pStyle w:val="a3"/>
        <w:jc w:val="both"/>
        <w:rPr>
          <w:rFonts w:ascii="Times New Roman" w:hAnsi="Times New Roman" w:cs="Times New Roman"/>
          <w:b/>
          <w:sz w:val="24"/>
        </w:rPr>
      </w:pPr>
      <w:bookmarkStart w:id="3" w:name="_Toc277871998"/>
      <w:bookmarkStart w:id="4" w:name="_Toc278272846"/>
      <w:r w:rsidRPr="004E47FA">
        <w:rPr>
          <w:rFonts w:ascii="Times New Roman" w:hAnsi="Times New Roman" w:cs="Times New Roman"/>
          <w:b/>
          <w:sz w:val="24"/>
        </w:rPr>
        <w:t xml:space="preserve">Математический язык и элементы логики </w:t>
      </w:r>
      <w:bookmarkEnd w:id="3"/>
      <w:bookmarkEnd w:id="4"/>
    </w:p>
    <w:p w:rsidR="00D50034" w:rsidRDefault="004E47FA" w:rsidP="00D5003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E47FA">
        <w:rPr>
          <w:rFonts w:ascii="Times New Roman" w:hAnsi="Times New Roman" w:cs="Times New Roman"/>
          <w:sz w:val="24"/>
        </w:rPr>
        <w:t xml:space="preserve"> Знакомство с симв</w:t>
      </w:r>
      <w:r w:rsidR="00D50034">
        <w:rPr>
          <w:rFonts w:ascii="Times New Roman" w:hAnsi="Times New Roman" w:cs="Times New Roman"/>
          <w:sz w:val="24"/>
        </w:rPr>
        <w:t>олическим обозначением  долей, дробей, процентов, записью неравенств</w:t>
      </w:r>
      <w:r w:rsidRPr="004E47FA">
        <w:rPr>
          <w:rFonts w:ascii="Times New Roman" w:hAnsi="Times New Roman" w:cs="Times New Roman"/>
          <w:sz w:val="24"/>
        </w:rPr>
        <w:t>,</w:t>
      </w:r>
      <w:r w:rsidR="00D50034">
        <w:rPr>
          <w:rFonts w:ascii="Times New Roman" w:hAnsi="Times New Roman" w:cs="Times New Roman"/>
          <w:sz w:val="24"/>
        </w:rPr>
        <w:t xml:space="preserve"> обозначением координат на прямой и на плоскости, с языком диаграмм и графиков.</w:t>
      </w:r>
    </w:p>
    <w:p w:rsidR="004E47FA" w:rsidRPr="004E47FA" w:rsidRDefault="004E47FA" w:rsidP="00D5003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4E47FA">
        <w:rPr>
          <w:rFonts w:ascii="Times New Roman" w:hAnsi="Times New Roman" w:cs="Times New Roman"/>
          <w:sz w:val="24"/>
        </w:rPr>
        <w:t xml:space="preserve"> Определение истинности и ложности высказываний.</w:t>
      </w:r>
      <w:r w:rsidR="00D50034">
        <w:rPr>
          <w:rFonts w:ascii="Times New Roman" w:hAnsi="Times New Roman" w:cs="Times New Roman"/>
          <w:sz w:val="24"/>
        </w:rPr>
        <w:t xml:space="preserve"> </w:t>
      </w:r>
      <w:r w:rsidRPr="004E47FA">
        <w:rPr>
          <w:rFonts w:ascii="Times New Roman" w:hAnsi="Times New Roman" w:cs="Times New Roman"/>
          <w:spacing w:val="-4"/>
          <w:sz w:val="24"/>
        </w:rPr>
        <w:t>Построение простейших</w:t>
      </w:r>
      <w:r w:rsidRPr="004E47FA">
        <w:rPr>
          <w:rFonts w:ascii="Times New Roman" w:hAnsi="Times New Roman" w:cs="Times New Roman"/>
          <w:sz w:val="24"/>
        </w:rPr>
        <w:t xml:space="preserve"> </w:t>
      </w:r>
      <w:r w:rsidRPr="004E47FA">
        <w:rPr>
          <w:rFonts w:ascii="Times New Roman" w:hAnsi="Times New Roman" w:cs="Times New Roman"/>
          <w:spacing w:val="4"/>
          <w:sz w:val="24"/>
        </w:rPr>
        <w:t>высказываний с помощью логических связок и слов «... и/или ...», «если ..., то</w:t>
      </w:r>
      <w:r w:rsidRPr="004E47FA">
        <w:rPr>
          <w:rFonts w:ascii="Times New Roman" w:hAnsi="Times New Roman" w:cs="Times New Roman"/>
          <w:sz w:val="24"/>
        </w:rPr>
        <w:t xml:space="preserve"> ...», «верно/неверно, что ...», «каждый», «все», «найдётся», «не».</w:t>
      </w:r>
    </w:p>
    <w:p w:rsidR="00D50034" w:rsidRPr="00582018" w:rsidRDefault="00D50034" w:rsidP="00D50034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582018">
        <w:rPr>
          <w:rFonts w:ascii="Times New Roman" w:hAnsi="Times New Roman" w:cs="Times New Roman"/>
          <w:b/>
          <w:sz w:val="24"/>
        </w:rPr>
        <w:t>Работа с информацией и анализ данных.</w:t>
      </w:r>
    </w:p>
    <w:p w:rsidR="00D50034" w:rsidRDefault="00D50034" w:rsidP="00D5003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 w:rsidRPr="00D50034">
        <w:rPr>
          <w:rFonts w:ascii="Times New Roman" w:hAnsi="Times New Roman" w:cs="Times New Roman"/>
          <w:sz w:val="24"/>
        </w:rPr>
        <w:t>Круговые, столбчатые и линейные диаграммы</w:t>
      </w:r>
      <w:r>
        <w:rPr>
          <w:rFonts w:ascii="Times New Roman" w:hAnsi="Times New Roman" w:cs="Times New Roman"/>
          <w:sz w:val="24"/>
        </w:rPr>
        <w:t>, графики движения</w:t>
      </w:r>
      <w:r w:rsidRPr="00D50034">
        <w:rPr>
          <w:rFonts w:ascii="Times New Roman" w:hAnsi="Times New Roman" w:cs="Times New Roman"/>
          <w:sz w:val="24"/>
        </w:rPr>
        <w:t>: чтение, интерпретация данных</w:t>
      </w:r>
      <w:r w:rsidRPr="00D50034">
        <w:rPr>
          <w:rFonts w:ascii="Times New Roman" w:hAnsi="Times New Roman" w:cs="Times New Roman"/>
          <w:spacing w:val="4"/>
          <w:sz w:val="24"/>
        </w:rPr>
        <w:t>,</w:t>
      </w:r>
      <w:r w:rsidRPr="00D50034">
        <w:rPr>
          <w:rFonts w:ascii="Times New Roman" w:hAnsi="Times New Roman" w:cs="Times New Roman"/>
          <w:i/>
          <w:spacing w:val="4"/>
          <w:sz w:val="24"/>
        </w:rPr>
        <w:t xml:space="preserve"> построение</w:t>
      </w:r>
      <w:r w:rsidRPr="00D50034">
        <w:rPr>
          <w:rFonts w:ascii="Times New Roman" w:hAnsi="Times New Roman" w:cs="Times New Roman"/>
          <w:sz w:val="24"/>
        </w:rPr>
        <w:t>.</w:t>
      </w:r>
    </w:p>
    <w:p w:rsidR="00D50034" w:rsidRPr="00340D43" w:rsidRDefault="00DC4500" w:rsidP="00D5003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</w:rPr>
      </w:pPr>
      <w:r w:rsidRPr="00340D43">
        <w:rPr>
          <w:rFonts w:ascii="Times New Roman" w:hAnsi="Times New Roman" w:cs="Times New Roman"/>
          <w:i/>
          <w:sz w:val="24"/>
        </w:rPr>
        <w:t xml:space="preserve">Работа с текстом: проверка </w:t>
      </w:r>
      <w:r w:rsidR="00340D43" w:rsidRPr="00340D43">
        <w:rPr>
          <w:rFonts w:ascii="Times New Roman" w:hAnsi="Times New Roman" w:cs="Times New Roman"/>
          <w:i/>
          <w:sz w:val="24"/>
        </w:rPr>
        <w:t>п</w:t>
      </w:r>
      <w:r w:rsidRPr="00340D43">
        <w:rPr>
          <w:rFonts w:ascii="Times New Roman" w:hAnsi="Times New Roman" w:cs="Times New Roman"/>
          <w:i/>
          <w:sz w:val="24"/>
        </w:rPr>
        <w:t>онимания; выделение главной мысли, существенных замечаний и иллюстрирующих их примеров; конспектирование.</w:t>
      </w:r>
    </w:p>
    <w:p w:rsidR="00DC4500" w:rsidRDefault="00DC4500" w:rsidP="00D5003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Выполнение проектных работ. Составление плана поиска информации; отбор источников информации. Выбор способа представления информации.</w:t>
      </w:r>
    </w:p>
    <w:p w:rsidR="00DC4500" w:rsidRDefault="00DC4500" w:rsidP="00D5003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Обобщение и систематизация знаний, изученных в 4 классе.</w:t>
      </w:r>
    </w:p>
    <w:p w:rsidR="00531CD5" w:rsidRDefault="00531CD5" w:rsidP="00D50034">
      <w:pPr>
        <w:pStyle w:val="a3"/>
        <w:ind w:firstLine="708"/>
        <w:jc w:val="both"/>
        <w:rPr>
          <w:rFonts w:ascii="Times New Roman" w:hAnsi="Times New Roman" w:cs="Times New Roman"/>
          <w:sz w:val="24"/>
        </w:rPr>
      </w:pPr>
    </w:p>
    <w:p w:rsidR="00531CD5" w:rsidRPr="007540E6" w:rsidRDefault="00531CD5" w:rsidP="00531CD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7540E6">
        <w:rPr>
          <w:rFonts w:ascii="Times New Roman" w:hAnsi="Times New Roman" w:cs="Times New Roman"/>
          <w:b/>
          <w:sz w:val="28"/>
        </w:rPr>
        <w:t>Тематическое планирование</w:t>
      </w:r>
    </w:p>
    <w:p w:rsidR="00531CD5" w:rsidRPr="005003B2" w:rsidRDefault="00531CD5" w:rsidP="00531CD5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b"/>
        <w:tblW w:w="15512" w:type="dxa"/>
        <w:tblLayout w:type="fixed"/>
        <w:tblLook w:val="04A0"/>
      </w:tblPr>
      <w:tblGrid>
        <w:gridCol w:w="656"/>
        <w:gridCol w:w="2854"/>
        <w:gridCol w:w="993"/>
        <w:gridCol w:w="992"/>
        <w:gridCol w:w="3639"/>
        <w:gridCol w:w="1322"/>
        <w:gridCol w:w="2647"/>
        <w:gridCol w:w="1417"/>
        <w:gridCol w:w="992"/>
      </w:tblGrid>
      <w:tr w:rsidR="00531CD5" w:rsidTr="00DB0431">
        <w:tc>
          <w:tcPr>
            <w:tcW w:w="656" w:type="dxa"/>
            <w:vMerge w:val="restart"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п/п</w:t>
            </w:r>
          </w:p>
        </w:tc>
        <w:tc>
          <w:tcPr>
            <w:tcW w:w="2854" w:type="dxa"/>
            <w:vMerge w:val="restart"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993" w:type="dxa"/>
            <w:vMerge w:val="restart"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Кол-во</w:t>
            </w:r>
          </w:p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часов</w:t>
            </w:r>
          </w:p>
        </w:tc>
        <w:tc>
          <w:tcPr>
            <w:tcW w:w="992" w:type="dxa"/>
            <w:vMerge w:val="restart"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Тип </w:t>
            </w:r>
          </w:p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урока</w:t>
            </w:r>
          </w:p>
        </w:tc>
        <w:tc>
          <w:tcPr>
            <w:tcW w:w="3639" w:type="dxa"/>
            <w:vMerge w:val="restart"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Требования к уровню подготовки обучающегося</w:t>
            </w:r>
          </w:p>
        </w:tc>
        <w:tc>
          <w:tcPr>
            <w:tcW w:w="1322" w:type="dxa"/>
            <w:vMerge w:val="restart"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контроля.</w:t>
            </w:r>
          </w:p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Измерители.</w:t>
            </w:r>
          </w:p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7" w:type="dxa"/>
            <w:vMerge w:val="restart"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Универсальные учебные действия (УУД)</w:t>
            </w:r>
          </w:p>
        </w:tc>
        <w:tc>
          <w:tcPr>
            <w:tcW w:w="2409" w:type="dxa"/>
            <w:gridSpan w:val="2"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проведения</w:t>
            </w:r>
          </w:p>
        </w:tc>
      </w:tr>
      <w:tr w:rsidR="00531CD5" w:rsidTr="00DB0431">
        <w:tc>
          <w:tcPr>
            <w:tcW w:w="656" w:type="dxa"/>
            <w:vMerge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54" w:type="dxa"/>
            <w:vMerge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  <w:vMerge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  <w:vMerge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9" w:type="dxa"/>
            <w:vMerge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  <w:vMerge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7" w:type="dxa"/>
            <w:vMerge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план</w:t>
            </w:r>
          </w:p>
        </w:tc>
        <w:tc>
          <w:tcPr>
            <w:tcW w:w="992" w:type="dxa"/>
          </w:tcPr>
          <w:p w:rsidR="00531CD5" w:rsidRDefault="00531CD5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факт.</w:t>
            </w:r>
          </w:p>
        </w:tc>
      </w:tr>
      <w:tr w:rsidR="00531CD5" w:rsidTr="00EB21E4">
        <w:tc>
          <w:tcPr>
            <w:tcW w:w="15512" w:type="dxa"/>
            <w:gridSpan w:val="9"/>
          </w:tcPr>
          <w:p w:rsidR="00531CD5" w:rsidRPr="005826F2" w:rsidRDefault="00531CD5" w:rsidP="00531C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B21E4">
              <w:rPr>
                <w:rFonts w:ascii="Times New Roman" w:hAnsi="Times New Roman" w:cs="Times New Roman"/>
                <w:b/>
                <w:sz w:val="24"/>
              </w:rPr>
              <w:t xml:space="preserve">1 четверть </w:t>
            </w:r>
            <w:r w:rsidR="00EB21E4">
              <w:rPr>
                <w:rFonts w:ascii="Times New Roman" w:hAnsi="Times New Roman" w:cs="Times New Roman"/>
                <w:b/>
                <w:sz w:val="28"/>
              </w:rPr>
              <w:t>-</w:t>
            </w:r>
            <w:r w:rsidR="00265997">
              <w:rPr>
                <w:rFonts w:ascii="Times New Roman" w:hAnsi="Times New Roman" w:cs="Times New Roman"/>
                <w:b/>
                <w:sz w:val="28"/>
              </w:rPr>
              <w:t>32ч.</w:t>
            </w:r>
          </w:p>
        </w:tc>
      </w:tr>
      <w:tr w:rsidR="002C2CB6" w:rsidTr="00DB0431">
        <w:tc>
          <w:tcPr>
            <w:tcW w:w="5495" w:type="dxa"/>
            <w:gridSpan w:val="4"/>
          </w:tcPr>
          <w:p w:rsidR="002C2CB6" w:rsidRDefault="002C2CB6" w:rsidP="00EB21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Раздел 1. </w:t>
            </w:r>
          </w:p>
          <w:p w:rsidR="002C2CB6" w:rsidRDefault="002C2CB6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Повторение </w:t>
            </w:r>
          </w:p>
        </w:tc>
        <w:tc>
          <w:tcPr>
            <w:tcW w:w="3639" w:type="dxa"/>
          </w:tcPr>
          <w:p w:rsidR="002C2CB6" w:rsidRDefault="002C2CB6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22" w:type="dxa"/>
          </w:tcPr>
          <w:p w:rsidR="002C2CB6" w:rsidRDefault="002C2CB6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647" w:type="dxa"/>
          </w:tcPr>
          <w:p w:rsidR="002C2CB6" w:rsidRDefault="002C2CB6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2C2CB6" w:rsidRDefault="002C2CB6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2" w:type="dxa"/>
          </w:tcPr>
          <w:p w:rsidR="002C2CB6" w:rsidRDefault="002C2CB6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854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Вводный урок. </w:t>
            </w:r>
            <w:r w:rsidRPr="00800F1B">
              <w:rPr>
                <w:rFonts w:ascii="Times New Roman" w:eastAsia="Times New Roman" w:hAnsi="Times New Roman" w:cs="Times New Roman"/>
                <w:sz w:val="24"/>
              </w:rPr>
              <w:t>Повторение изученного</w:t>
            </w:r>
          </w:p>
        </w:tc>
        <w:tc>
          <w:tcPr>
            <w:tcW w:w="993" w:type="dxa"/>
          </w:tcPr>
          <w:p w:rsidR="004775E9" w:rsidRPr="00800F1B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4775E9" w:rsidRPr="00800F1B" w:rsidRDefault="004775E9" w:rsidP="003E59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3639" w:type="dxa"/>
            <w:vMerge w:val="restart"/>
          </w:tcPr>
          <w:p w:rsidR="004775E9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данного модуля учащиеся должны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изученный материал за 3 класс; сформировать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читать, записывать, находить множество решений неравенств.</w:t>
            </w: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</w:tcPr>
          <w:p w:rsidR="004775E9" w:rsidRDefault="004775E9" w:rsidP="00D613D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775E9" w:rsidRDefault="004775E9" w:rsidP="00D613D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сам-но формулировать цели урока после предварительного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обсуждения.</w:t>
            </w:r>
          </w:p>
          <w:p w:rsidR="0089531E" w:rsidRDefault="0089531E" w:rsidP="00D613D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775E9" w:rsidRDefault="004775E9" w:rsidP="00D613D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ориентироваться в своей системе знаний: самостоятельно предполагать. Какая информация нужна для решения учебной задачи в один шаг.</w:t>
            </w:r>
          </w:p>
          <w:p w:rsidR="0089531E" w:rsidRDefault="0089531E" w:rsidP="00D613D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775E9" w:rsidRPr="00C84C73" w:rsidRDefault="004775E9" w:rsidP="00D613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донести свою позицию до других: высказывать свою точку зрения и пытаться её обосновать, приводя аргументы.</w:t>
            </w: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854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eastAsia="Times New Roman" w:hAnsi="Times New Roman" w:cs="Times New Roman"/>
                <w:sz w:val="24"/>
              </w:rPr>
              <w:t>Повторение изученного</w:t>
            </w:r>
          </w:p>
        </w:tc>
        <w:tc>
          <w:tcPr>
            <w:tcW w:w="993" w:type="dxa"/>
          </w:tcPr>
          <w:p w:rsidR="004775E9" w:rsidRPr="00800F1B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4775E9" w:rsidRPr="00800F1B" w:rsidRDefault="004775E9" w:rsidP="003E59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4775E9" w:rsidRPr="00C84C73" w:rsidRDefault="004775E9" w:rsidP="00D613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854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eastAsia="Times New Roman" w:hAnsi="Times New Roman" w:cs="Times New Roman"/>
                <w:sz w:val="24"/>
              </w:rPr>
              <w:t>Повторение изученного</w:t>
            </w:r>
          </w:p>
        </w:tc>
        <w:tc>
          <w:tcPr>
            <w:tcW w:w="993" w:type="dxa"/>
          </w:tcPr>
          <w:p w:rsidR="004775E9" w:rsidRPr="00800F1B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4775E9" w:rsidRPr="00800F1B" w:rsidRDefault="004775E9" w:rsidP="003E59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4775E9" w:rsidRPr="00C84C73" w:rsidRDefault="004775E9" w:rsidP="00D613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936921">
        <w:tc>
          <w:tcPr>
            <w:tcW w:w="656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839" w:type="dxa"/>
            <w:gridSpan w:val="3"/>
          </w:tcPr>
          <w:p w:rsidR="004775E9" w:rsidRPr="00C84C73" w:rsidRDefault="004775E9" w:rsidP="00A1460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</w:t>
            </w:r>
          </w:p>
          <w:p w:rsidR="004775E9" w:rsidRDefault="004775E9" w:rsidP="00A1460A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Неравенства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4775E9" w:rsidRPr="00C84C73" w:rsidRDefault="004775E9" w:rsidP="00D613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2854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eastAsia="Times New Roman" w:hAnsi="Times New Roman" w:cs="Times New Roman"/>
                <w:sz w:val="24"/>
              </w:rPr>
              <w:t>Решение неравенства, с. 1–3 (I ч.)</w:t>
            </w:r>
          </w:p>
        </w:tc>
        <w:tc>
          <w:tcPr>
            <w:tcW w:w="993" w:type="dxa"/>
          </w:tcPr>
          <w:p w:rsidR="004775E9" w:rsidRPr="00800F1B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4775E9" w:rsidRPr="00800F1B" w:rsidRDefault="004775E9" w:rsidP="003E59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ОНЗ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4775E9" w:rsidRPr="00C84C73" w:rsidRDefault="004775E9" w:rsidP="00D613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854" w:type="dxa"/>
          </w:tcPr>
          <w:p w:rsidR="004775E9" w:rsidRPr="00800F1B" w:rsidRDefault="004775E9" w:rsidP="00936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eastAsia="Times New Roman" w:hAnsi="Times New Roman" w:cs="Times New Roman"/>
                <w:sz w:val="24"/>
              </w:rPr>
              <w:t>Множество решений неравенства, с. 4–6</w:t>
            </w:r>
          </w:p>
        </w:tc>
        <w:tc>
          <w:tcPr>
            <w:tcW w:w="993" w:type="dxa"/>
          </w:tcPr>
          <w:p w:rsidR="004775E9" w:rsidRPr="00800F1B" w:rsidRDefault="004775E9" w:rsidP="009369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4775E9" w:rsidRPr="00800F1B" w:rsidRDefault="004775E9" w:rsidP="0093692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ОНЗ</w:t>
            </w:r>
          </w:p>
        </w:tc>
        <w:tc>
          <w:tcPr>
            <w:tcW w:w="3639" w:type="dxa"/>
            <w:vMerge/>
          </w:tcPr>
          <w:p w:rsidR="004775E9" w:rsidRPr="00C84C73" w:rsidRDefault="004775E9" w:rsidP="0093692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9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4775E9" w:rsidRPr="00C84C73" w:rsidRDefault="004775E9" w:rsidP="00D613D5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854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eastAsia="Times New Roman" w:hAnsi="Times New Roman" w:cs="Times New Roman"/>
                <w:sz w:val="24"/>
              </w:rPr>
              <w:t>Множество решений неравенств.</w:t>
            </w:r>
          </w:p>
        </w:tc>
        <w:tc>
          <w:tcPr>
            <w:tcW w:w="993" w:type="dxa"/>
          </w:tcPr>
          <w:p w:rsidR="004775E9" w:rsidRPr="00800F1B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4775E9" w:rsidRPr="00800F1B" w:rsidRDefault="004775E9" w:rsidP="003E598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Default="004775E9" w:rsidP="009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С.р.№1</w:t>
            </w:r>
          </w:p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с.3-4</w:t>
            </w: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854" w:type="dxa"/>
          </w:tcPr>
          <w:p w:rsidR="004775E9" w:rsidRPr="00800F1B" w:rsidRDefault="004775E9" w:rsidP="00936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eastAsia="Times New Roman" w:hAnsi="Times New Roman" w:cs="Times New Roman"/>
                <w:sz w:val="24"/>
              </w:rPr>
              <w:t xml:space="preserve">Знаки </w:t>
            </w:r>
            <w:r w:rsidRPr="00800F1B">
              <w:rPr>
                <w:rFonts w:ascii="Times New Roman" w:eastAsia="Times New Roman" w:hAnsi="Times New Roman" w:cs="Times New Roman"/>
                <w:i/>
                <w:sz w:val="24"/>
              </w:rPr>
              <w:t>больше или равно</w:t>
            </w:r>
            <w:r w:rsidRPr="00800F1B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r w:rsidRPr="00800F1B">
              <w:rPr>
                <w:rFonts w:ascii="Times New Roman" w:eastAsia="Times New Roman" w:hAnsi="Times New Roman" w:cs="Times New Roman"/>
                <w:i/>
                <w:sz w:val="24"/>
              </w:rPr>
              <w:t xml:space="preserve">меньше </w:t>
            </w:r>
          </w:p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eastAsia="Times New Roman" w:hAnsi="Times New Roman" w:cs="Times New Roman"/>
                <w:i/>
                <w:sz w:val="24"/>
              </w:rPr>
              <w:t>или равно</w:t>
            </w:r>
            <w:r w:rsidRPr="00800F1B">
              <w:rPr>
                <w:rFonts w:ascii="Times New Roman" w:eastAsia="Times New Roman" w:hAnsi="Times New Roman" w:cs="Times New Roman"/>
                <w:sz w:val="24"/>
              </w:rPr>
              <w:t>, с. 7–9</w:t>
            </w:r>
          </w:p>
        </w:tc>
        <w:tc>
          <w:tcPr>
            <w:tcW w:w="993" w:type="dxa"/>
          </w:tcPr>
          <w:p w:rsidR="004775E9" w:rsidRPr="00800F1B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4775E9" w:rsidRPr="00800F1B" w:rsidRDefault="004775E9" w:rsidP="00CD2AC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854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eastAsia="Times New Roman" w:hAnsi="Times New Roman" w:cs="Times New Roman"/>
                <w:sz w:val="24"/>
              </w:rPr>
              <w:t>Двойное неравенство, с. 10–12</w:t>
            </w:r>
          </w:p>
        </w:tc>
        <w:tc>
          <w:tcPr>
            <w:tcW w:w="993" w:type="dxa"/>
          </w:tcPr>
          <w:p w:rsidR="004775E9" w:rsidRPr="00800F1B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3F0DA0">
              <w:rPr>
                <w:rFonts w:ascii="Times New Roman" w:hAnsi="Times New Roman" w:cs="Times New Roman"/>
                <w:sz w:val="24"/>
              </w:rPr>
              <w:t>ОНЗ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854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eastAsia="Times New Roman" w:hAnsi="Times New Roman" w:cs="Times New Roman"/>
                <w:sz w:val="24"/>
              </w:rPr>
              <w:t>Двойное неравенство, с. 10–12</w:t>
            </w:r>
          </w:p>
        </w:tc>
        <w:tc>
          <w:tcPr>
            <w:tcW w:w="993" w:type="dxa"/>
          </w:tcPr>
          <w:p w:rsidR="004775E9" w:rsidRPr="00800F1B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4775E9" w:rsidRDefault="004775E9" w:rsidP="00CD2AC8">
            <w:pPr>
              <w:jc w:val="center"/>
            </w:pPr>
            <w:r w:rsidRPr="003F0DA0">
              <w:rPr>
                <w:rFonts w:ascii="Times New Roman" w:hAnsi="Times New Roman" w:cs="Times New Roman"/>
                <w:sz w:val="24"/>
              </w:rPr>
              <w:t>ОНЗ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854" w:type="dxa"/>
          </w:tcPr>
          <w:p w:rsidR="004775E9" w:rsidRPr="00800F1B" w:rsidRDefault="004775E9" w:rsidP="0093692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eastAsia="Times New Roman" w:hAnsi="Times New Roman" w:cs="Times New Roman"/>
                <w:sz w:val="24"/>
              </w:rPr>
              <w:t xml:space="preserve">Закрепление изученного по теме «Неравенства», </w:t>
            </w:r>
          </w:p>
          <w:p w:rsidR="004775E9" w:rsidRDefault="004775E9" w:rsidP="00936921">
            <w:pPr>
              <w:pStyle w:val="a3"/>
              <w:rPr>
                <w:rFonts w:ascii="Times New Roman" w:eastAsia="Times New Roman" w:hAnsi="Times New Roman" w:cs="Times New Roman"/>
                <w:sz w:val="24"/>
              </w:rPr>
            </w:pPr>
            <w:r w:rsidRPr="00800F1B">
              <w:rPr>
                <w:rFonts w:ascii="Times New Roman" w:eastAsia="Times New Roman" w:hAnsi="Times New Roman" w:cs="Times New Roman"/>
                <w:sz w:val="24"/>
              </w:rPr>
              <w:t>с. 13–15</w:t>
            </w:r>
          </w:p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Подготовка ко входной контрольной работе.</w:t>
            </w:r>
          </w:p>
        </w:tc>
        <w:tc>
          <w:tcPr>
            <w:tcW w:w="993" w:type="dxa"/>
          </w:tcPr>
          <w:p w:rsidR="004775E9" w:rsidRPr="00800F1B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4775E9" w:rsidRDefault="004775E9" w:rsidP="00CD2AC8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Default="004775E9" w:rsidP="009369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С.р.№2</w:t>
            </w:r>
          </w:p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с.5-6</w:t>
            </w: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2854" w:type="dxa"/>
          </w:tcPr>
          <w:p w:rsidR="004775E9" w:rsidRPr="00800F1B" w:rsidRDefault="004775E9" w:rsidP="00800F1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eastAsia="Times New Roman" w:hAnsi="Times New Roman" w:cs="Times New Roman"/>
                <w:b/>
                <w:sz w:val="24"/>
              </w:rPr>
              <w:t>Входная контрольная работа</w:t>
            </w:r>
          </w:p>
        </w:tc>
        <w:tc>
          <w:tcPr>
            <w:tcW w:w="993" w:type="dxa"/>
          </w:tcPr>
          <w:p w:rsidR="004775E9" w:rsidRPr="00800F1B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800F1B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2" w:type="dxa"/>
          </w:tcPr>
          <w:p w:rsidR="004775E9" w:rsidRPr="00800F1B" w:rsidRDefault="004775E9" w:rsidP="00CD2AC8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5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</w:t>
            </w: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5495" w:type="dxa"/>
            <w:gridSpan w:val="4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 результатов арифметических действий</w:t>
            </w:r>
          </w:p>
        </w:tc>
        <w:tc>
          <w:tcPr>
            <w:tcW w:w="3639" w:type="dxa"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4" w:type="dxa"/>
          </w:tcPr>
          <w:p w:rsidR="004775E9" w:rsidRPr="002C2E24" w:rsidRDefault="004775E9" w:rsidP="00EB21E4">
            <w:pPr>
              <w:pStyle w:val="normal"/>
              <w:spacing w:line="252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800F1B">
              <w:rPr>
                <w:rFonts w:ascii="Times New Roman" w:eastAsia="Times New Roman" w:hAnsi="Times New Roman" w:cs="Times New Roman"/>
                <w:sz w:val="24"/>
              </w:rPr>
              <w:t>Анализ контрольной работы. Работа над ошибками.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суммы,</w:t>
            </w:r>
          </w:p>
          <w:p w:rsidR="004775E9" w:rsidRPr="00C84C73" w:rsidRDefault="004775E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16–18</w:t>
            </w:r>
          </w:p>
        </w:tc>
        <w:tc>
          <w:tcPr>
            <w:tcW w:w="993" w:type="dxa"/>
          </w:tcPr>
          <w:p w:rsidR="004775E9" w:rsidRDefault="004775E9" w:rsidP="004C3A52">
            <w:pPr>
              <w:jc w:val="center"/>
            </w:pPr>
            <w:r w:rsidRPr="00FB3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75E9" w:rsidRDefault="004775E9" w:rsidP="00CD2AC8">
            <w:pPr>
              <w:jc w:val="center"/>
            </w:pPr>
            <w:r w:rsidRPr="001E208C">
              <w:rPr>
                <w:rFonts w:ascii="Times New Roman" w:hAnsi="Times New Roman" w:cs="Times New Roman"/>
                <w:sz w:val="24"/>
              </w:rPr>
              <w:t>ОНЗ</w:t>
            </w:r>
          </w:p>
        </w:tc>
        <w:tc>
          <w:tcPr>
            <w:tcW w:w="3639" w:type="dxa"/>
            <w:vMerge w:val="restart"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данного модуля учащиеся должны овладеть приёмами оценки суммы, разности, произведения и частного, а также нахождения их границ.</w:t>
            </w:r>
          </w:p>
        </w:tc>
        <w:tc>
          <w:tcPr>
            <w:tcW w:w="1322" w:type="dxa"/>
          </w:tcPr>
          <w:p w:rsidR="004775E9" w:rsidRPr="00C84C73" w:rsidRDefault="004147E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992" w:type="dxa"/>
          </w:tcPr>
          <w:p w:rsidR="004775E9" w:rsidRPr="00C84C73" w:rsidRDefault="00450266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4775E9" w:rsidRPr="00C84C73" w:rsidTr="00DB0431">
        <w:tc>
          <w:tcPr>
            <w:tcW w:w="656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4" w:type="dxa"/>
          </w:tcPr>
          <w:p w:rsidR="004775E9" w:rsidRPr="00C84C73" w:rsidRDefault="004775E9" w:rsidP="00EB21E4">
            <w:pPr>
              <w:pStyle w:val="normal"/>
              <w:spacing w:line="252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разности,</w:t>
            </w:r>
          </w:p>
          <w:p w:rsidR="004775E9" w:rsidRPr="00C84C73" w:rsidRDefault="004775E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19–21</w:t>
            </w:r>
          </w:p>
        </w:tc>
        <w:tc>
          <w:tcPr>
            <w:tcW w:w="993" w:type="dxa"/>
          </w:tcPr>
          <w:p w:rsidR="004775E9" w:rsidRDefault="004775E9" w:rsidP="004C3A52">
            <w:pPr>
              <w:jc w:val="center"/>
            </w:pPr>
            <w:r w:rsidRPr="00FB3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75E9" w:rsidRDefault="004775E9" w:rsidP="00CD2AC8">
            <w:pPr>
              <w:jc w:val="center"/>
            </w:pPr>
            <w:r w:rsidRPr="001E208C">
              <w:rPr>
                <w:rFonts w:ascii="Times New Roman" w:hAnsi="Times New Roman" w:cs="Times New Roman"/>
                <w:sz w:val="24"/>
              </w:rPr>
              <w:t>ОНЗ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C84C73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4" w:type="dxa"/>
          </w:tcPr>
          <w:p w:rsidR="004775E9" w:rsidRDefault="004775E9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произведения, </w:t>
            </w:r>
          </w:p>
          <w:p w:rsidR="004775E9" w:rsidRPr="00C84C73" w:rsidRDefault="004775E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22–24</w:t>
            </w:r>
          </w:p>
        </w:tc>
        <w:tc>
          <w:tcPr>
            <w:tcW w:w="993" w:type="dxa"/>
          </w:tcPr>
          <w:p w:rsidR="004775E9" w:rsidRDefault="004775E9" w:rsidP="00800F1B">
            <w:pPr>
              <w:jc w:val="center"/>
            </w:pPr>
            <w:r w:rsidRPr="00FB3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75E9" w:rsidRDefault="004775E9" w:rsidP="00CD2AC8">
            <w:pPr>
              <w:jc w:val="center"/>
            </w:pPr>
            <w:r w:rsidRPr="001E208C">
              <w:rPr>
                <w:rFonts w:ascii="Times New Roman" w:hAnsi="Times New Roman" w:cs="Times New Roman"/>
                <w:sz w:val="24"/>
              </w:rPr>
              <w:t>ОНЗ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C84C73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4" w:type="dxa"/>
          </w:tcPr>
          <w:p w:rsidR="004775E9" w:rsidRPr="00C84C73" w:rsidRDefault="004775E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частного, </w:t>
            </w:r>
          </w:p>
          <w:p w:rsidR="004775E9" w:rsidRPr="00C84C73" w:rsidRDefault="004775E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25–27</w:t>
            </w:r>
          </w:p>
        </w:tc>
        <w:tc>
          <w:tcPr>
            <w:tcW w:w="993" w:type="dxa"/>
          </w:tcPr>
          <w:p w:rsidR="004775E9" w:rsidRDefault="004775E9" w:rsidP="00800F1B">
            <w:pPr>
              <w:jc w:val="center"/>
            </w:pPr>
            <w:r w:rsidRPr="00FB30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75E9" w:rsidRDefault="004775E9" w:rsidP="00CD2AC8">
            <w:pPr>
              <w:jc w:val="center"/>
            </w:pPr>
            <w:r w:rsidRPr="001E208C">
              <w:rPr>
                <w:rFonts w:ascii="Times New Roman" w:hAnsi="Times New Roman" w:cs="Times New Roman"/>
                <w:sz w:val="24"/>
              </w:rPr>
              <w:t>ОНЗ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C84C73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4" w:type="dxa"/>
          </w:tcPr>
          <w:p w:rsidR="004775E9" w:rsidRPr="00C84C73" w:rsidRDefault="004775E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результатов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арифметич. действий</w:t>
            </w:r>
          </w:p>
        </w:tc>
        <w:tc>
          <w:tcPr>
            <w:tcW w:w="993" w:type="dxa"/>
          </w:tcPr>
          <w:p w:rsidR="004775E9" w:rsidRDefault="004775E9" w:rsidP="00800F1B">
            <w:pPr>
              <w:jc w:val="center"/>
            </w:pPr>
            <w:r w:rsidRPr="00833C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4775E9" w:rsidRPr="00C84C73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 № 3</w:t>
            </w:r>
          </w:p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с.7-8</w:t>
            </w: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C84C73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54" w:type="dxa"/>
          </w:tcPr>
          <w:p w:rsidR="004775E9" w:rsidRPr="002C2E24" w:rsidRDefault="004775E9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Прикидка результатов арифметических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,С.28-30</w:t>
            </w:r>
          </w:p>
        </w:tc>
        <w:tc>
          <w:tcPr>
            <w:tcW w:w="993" w:type="dxa"/>
          </w:tcPr>
          <w:p w:rsidR="004775E9" w:rsidRDefault="004775E9" w:rsidP="00800F1B">
            <w:pPr>
              <w:jc w:val="center"/>
            </w:pPr>
            <w:r w:rsidRPr="00833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75E9" w:rsidRPr="00C84C73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DA0">
              <w:rPr>
                <w:rFonts w:ascii="Times New Roman" w:hAnsi="Times New Roman" w:cs="Times New Roman"/>
                <w:sz w:val="24"/>
              </w:rPr>
              <w:t>ОНЗ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C84C73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4" w:type="dxa"/>
          </w:tcPr>
          <w:p w:rsidR="004775E9" w:rsidRPr="00C84C73" w:rsidRDefault="004775E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Прикидка результатов арифметических действий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993" w:type="dxa"/>
          </w:tcPr>
          <w:p w:rsidR="004775E9" w:rsidRDefault="004775E9" w:rsidP="00800F1B">
            <w:pPr>
              <w:jc w:val="center"/>
            </w:pPr>
            <w:r w:rsidRPr="00833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75E9" w:rsidRPr="00C84C73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С.р.№4</w:t>
            </w:r>
          </w:p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с.9-10</w:t>
            </w: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5E9" w:rsidRPr="00C84C73" w:rsidTr="00DB0431">
        <w:tc>
          <w:tcPr>
            <w:tcW w:w="656" w:type="dxa"/>
          </w:tcPr>
          <w:p w:rsidR="004775E9" w:rsidRPr="00C84C73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4" w:type="dxa"/>
          </w:tcPr>
          <w:p w:rsidR="004775E9" w:rsidRPr="00C84C73" w:rsidRDefault="004775E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№1</w:t>
            </w:r>
          </w:p>
        </w:tc>
        <w:tc>
          <w:tcPr>
            <w:tcW w:w="993" w:type="dxa"/>
          </w:tcPr>
          <w:p w:rsidR="004775E9" w:rsidRDefault="004775E9" w:rsidP="00800F1B">
            <w:pPr>
              <w:jc w:val="center"/>
            </w:pPr>
            <w:r w:rsidRPr="00833C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4775E9" w:rsidRPr="00C84C73" w:rsidRDefault="004775E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39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775E9" w:rsidRPr="00290720" w:rsidRDefault="004775E9" w:rsidP="0093692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9072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К.р.№1</w:t>
            </w:r>
          </w:p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с.11-12</w:t>
            </w:r>
          </w:p>
        </w:tc>
        <w:tc>
          <w:tcPr>
            <w:tcW w:w="2647" w:type="dxa"/>
            <w:vMerge/>
          </w:tcPr>
          <w:p w:rsidR="004775E9" w:rsidRPr="00C84C73" w:rsidRDefault="004775E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</w:tcPr>
          <w:p w:rsidR="004775E9" w:rsidRPr="00C84C73" w:rsidRDefault="004775E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0A" w:rsidRPr="00C84C73" w:rsidTr="00DB0431">
        <w:tc>
          <w:tcPr>
            <w:tcW w:w="5495" w:type="dxa"/>
            <w:gridSpan w:val="4"/>
          </w:tcPr>
          <w:p w:rsidR="00A1460A" w:rsidRPr="00C84C73" w:rsidRDefault="00A1460A" w:rsidP="00EB21E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</w:p>
          <w:p w:rsidR="00A1460A" w:rsidRPr="00C84C73" w:rsidRDefault="00A1460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Деление  на двузначное и трехзначное число</w:t>
            </w:r>
          </w:p>
        </w:tc>
        <w:tc>
          <w:tcPr>
            <w:tcW w:w="3639" w:type="dxa"/>
          </w:tcPr>
          <w:p w:rsidR="00A1460A" w:rsidRPr="00C84C73" w:rsidRDefault="00A1460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1460A" w:rsidRPr="00C84C73" w:rsidRDefault="00A1460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A1460A" w:rsidRPr="00C84C73" w:rsidRDefault="00A1460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460A" w:rsidRPr="00C84C73" w:rsidRDefault="00A1460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60A" w:rsidRPr="00C84C73" w:rsidRDefault="00A1460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21" w:rsidRPr="00C84C73" w:rsidTr="00DB0431">
        <w:tc>
          <w:tcPr>
            <w:tcW w:w="656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4" w:type="dxa"/>
          </w:tcPr>
          <w:p w:rsidR="00936921" w:rsidRPr="00C84C73" w:rsidRDefault="00936921" w:rsidP="00800F1B"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Деление с однозначным частным,</w:t>
            </w:r>
          </w:p>
          <w:p w:rsidR="00936921" w:rsidRPr="00C84C73" w:rsidRDefault="00936921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31–33</w:t>
            </w:r>
          </w:p>
        </w:tc>
        <w:tc>
          <w:tcPr>
            <w:tcW w:w="993" w:type="dxa"/>
          </w:tcPr>
          <w:p w:rsidR="00936921" w:rsidRDefault="00936921" w:rsidP="00800F1B">
            <w:pPr>
              <w:jc w:val="center"/>
            </w:pPr>
            <w:r w:rsidRPr="004E7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 w:val="restart"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данного модуля учащиеся должны овладеть обобщённым способом деления на многозначное число; научиться прогнозировать результат вычисления, планировать решение задачи.</w:t>
            </w:r>
          </w:p>
        </w:tc>
        <w:tc>
          <w:tcPr>
            <w:tcW w:w="132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</w:tcPr>
          <w:p w:rsidR="00936921" w:rsidRDefault="00936921" w:rsidP="00D613D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36921" w:rsidRDefault="00936921" w:rsidP="00D613D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определять цель учебной деятельности сам-но и с помощью учителя; составлять план действий при обработке способа; сверять свои действия с целью и при необходимости исправлять ошибки; осуществлять выбор критериев оценки в диалоге с учителем и одноклассниками.</w:t>
            </w:r>
          </w:p>
          <w:p w:rsidR="0089531E" w:rsidRDefault="0089531E" w:rsidP="00D613D5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36921" w:rsidRDefault="00936921" w:rsidP="00D613D5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выполнять анализ задания с большей долей сам-ти; пробовать сам-но конструировать новый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способ действия.</w:t>
            </w:r>
          </w:p>
          <w:p w:rsidR="0089531E" w:rsidRDefault="0089531E" w:rsidP="00991F9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936921" w:rsidRDefault="00936921" w:rsidP="00991F9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слушать, извлекать пользу из опыта одноклассников, сотрудничать с ними; подтверждать аргументы фактами;</w:t>
            </w:r>
          </w:p>
          <w:p w:rsidR="00936921" w:rsidRPr="00C84C73" w:rsidRDefault="00936921" w:rsidP="00991F9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Прогнозировать учебное взаимодействие в группе</w:t>
            </w:r>
          </w:p>
        </w:tc>
        <w:tc>
          <w:tcPr>
            <w:tcW w:w="1417" w:type="dxa"/>
          </w:tcPr>
          <w:p w:rsidR="00936921" w:rsidRPr="00C84C73" w:rsidRDefault="00936921" w:rsidP="009D3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04.10</w:t>
            </w:r>
          </w:p>
        </w:tc>
        <w:tc>
          <w:tcPr>
            <w:tcW w:w="99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21" w:rsidRPr="00C84C73" w:rsidTr="00DB0431">
        <w:tc>
          <w:tcPr>
            <w:tcW w:w="656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4" w:type="dxa"/>
          </w:tcPr>
          <w:p w:rsidR="00936921" w:rsidRPr="00C84C73" w:rsidRDefault="00936921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с однозначным частным (с остатком),</w:t>
            </w:r>
          </w:p>
          <w:p w:rsidR="00936921" w:rsidRPr="00C84C73" w:rsidRDefault="00936921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34–36</w:t>
            </w:r>
          </w:p>
        </w:tc>
        <w:tc>
          <w:tcPr>
            <w:tcW w:w="993" w:type="dxa"/>
          </w:tcPr>
          <w:p w:rsidR="00936921" w:rsidRDefault="00936921" w:rsidP="00800F1B">
            <w:pPr>
              <w:jc w:val="center"/>
            </w:pPr>
            <w:r w:rsidRPr="004E7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921" w:rsidRDefault="00936921" w:rsidP="002C2E24">
            <w:pPr>
              <w:jc w:val="center"/>
            </w:pPr>
            <w:r w:rsidRPr="005F57C2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921" w:rsidRPr="00C84C73" w:rsidRDefault="00936921" w:rsidP="009D3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  <w:tc>
          <w:tcPr>
            <w:tcW w:w="99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21" w:rsidRPr="00C84C73" w:rsidTr="00DB0431">
        <w:tc>
          <w:tcPr>
            <w:tcW w:w="656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4" w:type="dxa"/>
          </w:tcPr>
          <w:p w:rsidR="00936921" w:rsidRPr="00C84C73" w:rsidRDefault="00936921" w:rsidP="00936921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 и трехзначное число,</w:t>
            </w:r>
          </w:p>
          <w:p w:rsidR="00936921" w:rsidRPr="00C84C73" w:rsidRDefault="00936921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37–39</w:t>
            </w:r>
          </w:p>
        </w:tc>
        <w:tc>
          <w:tcPr>
            <w:tcW w:w="993" w:type="dxa"/>
          </w:tcPr>
          <w:p w:rsidR="00936921" w:rsidRDefault="00936921" w:rsidP="00800F1B">
            <w:pPr>
              <w:jc w:val="center"/>
            </w:pPr>
            <w:r w:rsidRPr="004E7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921" w:rsidRDefault="00936921" w:rsidP="002C2E24">
            <w:pPr>
              <w:jc w:val="center"/>
            </w:pPr>
            <w:r w:rsidRPr="005F57C2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</w:t>
            </w:r>
          </w:p>
        </w:tc>
        <w:tc>
          <w:tcPr>
            <w:tcW w:w="99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21" w:rsidRPr="00C84C73" w:rsidTr="00DB0431">
        <w:tc>
          <w:tcPr>
            <w:tcW w:w="656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4" w:type="dxa"/>
          </w:tcPr>
          <w:p w:rsidR="00936921" w:rsidRPr="00C84C73" w:rsidRDefault="00936921" w:rsidP="00936921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трехзначное число</w:t>
            </w:r>
          </w:p>
        </w:tc>
        <w:tc>
          <w:tcPr>
            <w:tcW w:w="993" w:type="dxa"/>
          </w:tcPr>
          <w:p w:rsidR="00936921" w:rsidRPr="004E7AC7" w:rsidRDefault="00936921" w:rsidP="0080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D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921" w:rsidRPr="005F57C2" w:rsidRDefault="00936921" w:rsidP="002C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36921" w:rsidRDefault="00936921" w:rsidP="009369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С.р.№5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6921" w:rsidRDefault="00936921" w:rsidP="009369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13-14</w:t>
            </w:r>
          </w:p>
          <w:p w:rsidR="00936921" w:rsidRDefault="00936921" w:rsidP="009369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С.р.№6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15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7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921" w:rsidRPr="00C84C73" w:rsidRDefault="00936921" w:rsidP="009D3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21" w:rsidRPr="00C84C73" w:rsidTr="00DB0431">
        <w:tc>
          <w:tcPr>
            <w:tcW w:w="656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4" w:type="dxa"/>
          </w:tcPr>
          <w:p w:rsidR="00936921" w:rsidRPr="00C84C73" w:rsidRDefault="00936921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 и трехзначное число (с нулями в разрядах частного),</w:t>
            </w:r>
            <w:r>
              <w:rPr>
                <w:sz w:val="24"/>
                <w:szCs w:val="24"/>
              </w:rPr>
              <w:t xml:space="preserve">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40–42</w:t>
            </w:r>
          </w:p>
        </w:tc>
        <w:tc>
          <w:tcPr>
            <w:tcW w:w="993" w:type="dxa"/>
          </w:tcPr>
          <w:p w:rsidR="00936921" w:rsidRDefault="00936921" w:rsidP="00800F1B">
            <w:pPr>
              <w:jc w:val="center"/>
            </w:pPr>
            <w:r w:rsidRPr="004E7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921" w:rsidRDefault="00936921" w:rsidP="002C2E24">
            <w:pPr>
              <w:jc w:val="center"/>
            </w:pPr>
            <w:r w:rsidRPr="005F57C2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921" w:rsidRPr="00C84C73" w:rsidRDefault="00936921" w:rsidP="009D3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</w:t>
            </w:r>
          </w:p>
        </w:tc>
        <w:tc>
          <w:tcPr>
            <w:tcW w:w="99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21" w:rsidRPr="00C84C73" w:rsidTr="00DB0431">
        <w:tc>
          <w:tcPr>
            <w:tcW w:w="656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4" w:type="dxa"/>
          </w:tcPr>
          <w:p w:rsidR="00936921" w:rsidRPr="00C84C73" w:rsidRDefault="00936921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на двузначное и трехзначное число (с остатком), с. 43-45</w:t>
            </w:r>
          </w:p>
        </w:tc>
        <w:tc>
          <w:tcPr>
            <w:tcW w:w="993" w:type="dxa"/>
          </w:tcPr>
          <w:p w:rsidR="00936921" w:rsidRDefault="00936921" w:rsidP="00800F1B">
            <w:pPr>
              <w:jc w:val="center"/>
            </w:pPr>
            <w:r w:rsidRPr="004E7A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921" w:rsidRDefault="00936921" w:rsidP="002C2E24">
            <w:pPr>
              <w:jc w:val="center"/>
            </w:pPr>
            <w:r w:rsidRPr="005F57C2"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921" w:rsidRPr="00C84C73" w:rsidRDefault="00936921" w:rsidP="009D3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</w:t>
            </w:r>
          </w:p>
        </w:tc>
        <w:tc>
          <w:tcPr>
            <w:tcW w:w="99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21" w:rsidRPr="00C84C73" w:rsidTr="00DB0431">
        <w:tc>
          <w:tcPr>
            <w:tcW w:w="656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4" w:type="dxa"/>
          </w:tcPr>
          <w:p w:rsidR="00936921" w:rsidRDefault="00936921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на двузначное и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трехзначное число </w:t>
            </w:r>
          </w:p>
          <w:p w:rsidR="00936921" w:rsidRPr="00C84C73" w:rsidRDefault="00936921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46-48</w:t>
            </w:r>
          </w:p>
        </w:tc>
        <w:tc>
          <w:tcPr>
            <w:tcW w:w="993" w:type="dxa"/>
          </w:tcPr>
          <w:p w:rsidR="00936921" w:rsidRPr="004E7AC7" w:rsidRDefault="00936921" w:rsidP="0080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936921" w:rsidRPr="005F57C2" w:rsidRDefault="00936921" w:rsidP="002C2E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36921" w:rsidRDefault="00936921" w:rsidP="002C2E2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С.р.№7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6921" w:rsidRPr="00C84C73" w:rsidRDefault="00936921" w:rsidP="002C2E2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17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47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921" w:rsidRPr="00C84C73" w:rsidRDefault="00936921" w:rsidP="009D3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99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21" w:rsidRPr="00C84C73" w:rsidTr="00DB0431">
        <w:tc>
          <w:tcPr>
            <w:tcW w:w="5495" w:type="dxa"/>
            <w:gridSpan w:val="4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5. </w:t>
            </w:r>
          </w:p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Площадь  фигуры </w:t>
            </w:r>
          </w:p>
        </w:tc>
        <w:tc>
          <w:tcPr>
            <w:tcW w:w="3639" w:type="dxa"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21" w:rsidRPr="00C84C73" w:rsidTr="00DB0431">
        <w:tc>
          <w:tcPr>
            <w:tcW w:w="656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4" w:type="dxa"/>
          </w:tcPr>
          <w:p w:rsidR="00936921" w:rsidRPr="00C84C73" w:rsidRDefault="00936921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площади, </w:t>
            </w:r>
          </w:p>
          <w:p w:rsidR="00936921" w:rsidRPr="00C84C73" w:rsidRDefault="00936921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49–52</w:t>
            </w:r>
          </w:p>
        </w:tc>
        <w:tc>
          <w:tcPr>
            <w:tcW w:w="993" w:type="dxa"/>
          </w:tcPr>
          <w:p w:rsidR="00936921" w:rsidRDefault="00936921" w:rsidP="00800F1B">
            <w:pPr>
              <w:jc w:val="center"/>
            </w:pPr>
            <w:r w:rsidRPr="00031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921" w:rsidRPr="00C84C73" w:rsidRDefault="00953CF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 w:val="restart"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данного модуля учащиеся должны овладеть умением находить границы площади любой фигуры по алгоритму действий.</w:t>
            </w:r>
          </w:p>
        </w:tc>
        <w:tc>
          <w:tcPr>
            <w:tcW w:w="1322" w:type="dxa"/>
          </w:tcPr>
          <w:p w:rsidR="00936921" w:rsidRPr="00C84C73" w:rsidRDefault="004147E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2647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921" w:rsidRPr="00C84C73" w:rsidRDefault="00936921" w:rsidP="009D3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21" w:rsidRPr="00C84C73" w:rsidTr="00DB0431">
        <w:tc>
          <w:tcPr>
            <w:tcW w:w="656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4" w:type="dxa"/>
          </w:tcPr>
          <w:p w:rsidR="00936921" w:rsidRPr="00C84C73" w:rsidRDefault="00936921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Приближенное вычисление площади, </w:t>
            </w:r>
          </w:p>
          <w:p w:rsidR="00936921" w:rsidRPr="00C84C73" w:rsidRDefault="00936921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53–56</w:t>
            </w:r>
          </w:p>
        </w:tc>
        <w:tc>
          <w:tcPr>
            <w:tcW w:w="993" w:type="dxa"/>
          </w:tcPr>
          <w:p w:rsidR="00936921" w:rsidRDefault="00936921" w:rsidP="00800F1B">
            <w:pPr>
              <w:jc w:val="center"/>
            </w:pPr>
            <w:r w:rsidRPr="00031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921" w:rsidRPr="00C84C73" w:rsidRDefault="00953CF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99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21" w:rsidRPr="00C84C73" w:rsidTr="00DB0431">
        <w:tc>
          <w:tcPr>
            <w:tcW w:w="656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4" w:type="dxa"/>
          </w:tcPr>
          <w:p w:rsidR="00936921" w:rsidRPr="00C84C73" w:rsidRDefault="00936921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Приближенное вычисление площадей</w:t>
            </w:r>
          </w:p>
        </w:tc>
        <w:tc>
          <w:tcPr>
            <w:tcW w:w="993" w:type="dxa"/>
          </w:tcPr>
          <w:p w:rsidR="00936921" w:rsidRDefault="00936921" w:rsidP="00800F1B">
            <w:pPr>
              <w:jc w:val="center"/>
            </w:pPr>
            <w:r w:rsidRPr="00031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36921" w:rsidRDefault="00936921" w:rsidP="00FF0CD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С.р.№8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6921" w:rsidRPr="00C84C73" w:rsidRDefault="00936921" w:rsidP="00FF0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 19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47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921" w:rsidRPr="00C84C73" w:rsidRDefault="00936921" w:rsidP="009D3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99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21" w:rsidRPr="00C84C73" w:rsidTr="00DB0431">
        <w:tc>
          <w:tcPr>
            <w:tcW w:w="656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4" w:type="dxa"/>
          </w:tcPr>
          <w:p w:rsidR="00936921" w:rsidRPr="00C84C73" w:rsidRDefault="00936921" w:rsidP="003F4747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многозначных чисел. Приближенное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вычисление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площадей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к контрольной работе</w:t>
            </w:r>
          </w:p>
        </w:tc>
        <w:tc>
          <w:tcPr>
            <w:tcW w:w="993" w:type="dxa"/>
          </w:tcPr>
          <w:p w:rsidR="00936921" w:rsidRDefault="00936921" w:rsidP="00800F1B">
            <w:pPr>
              <w:jc w:val="center"/>
            </w:pPr>
            <w:r w:rsidRPr="00031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36921" w:rsidRPr="00C84C73" w:rsidRDefault="00936921" w:rsidP="004828A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921" w:rsidRPr="00C84C73" w:rsidRDefault="00936921" w:rsidP="009D3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99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6921" w:rsidRPr="00C84C73" w:rsidTr="00DB0431">
        <w:tc>
          <w:tcPr>
            <w:tcW w:w="656" w:type="dxa"/>
          </w:tcPr>
          <w:p w:rsidR="00936921" w:rsidRPr="00C84C73" w:rsidRDefault="0093692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4" w:type="dxa"/>
          </w:tcPr>
          <w:p w:rsidR="00936921" w:rsidRPr="00C84C73" w:rsidRDefault="00936921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36921" w:rsidRDefault="00936921" w:rsidP="00800F1B">
            <w:pPr>
              <w:jc w:val="center"/>
            </w:pPr>
            <w:r w:rsidRPr="00031C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6921" w:rsidRPr="00C84C73" w:rsidRDefault="00953CF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39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36921" w:rsidRPr="00FF0CDB" w:rsidRDefault="00936921" w:rsidP="0093692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0C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К.р.№2</w:t>
            </w:r>
          </w:p>
          <w:p w:rsidR="00936921" w:rsidRPr="00C84C73" w:rsidRDefault="00936921" w:rsidP="00FF0CD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21–22</w:t>
            </w:r>
          </w:p>
        </w:tc>
        <w:tc>
          <w:tcPr>
            <w:tcW w:w="2647" w:type="dxa"/>
            <w:vMerge/>
          </w:tcPr>
          <w:p w:rsidR="00936921" w:rsidRPr="00C84C73" w:rsidRDefault="00936921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6921" w:rsidRPr="00C84C73" w:rsidRDefault="00936921" w:rsidP="009D311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</w:tcPr>
          <w:p w:rsidR="00936921" w:rsidRPr="00C84C73" w:rsidRDefault="0093692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110" w:rsidRPr="00C84C73" w:rsidTr="00DB0431">
        <w:tc>
          <w:tcPr>
            <w:tcW w:w="656" w:type="dxa"/>
          </w:tcPr>
          <w:p w:rsidR="009D3110" w:rsidRDefault="009D3110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4" w:type="dxa"/>
          </w:tcPr>
          <w:p w:rsidR="00953CF9" w:rsidRDefault="00953CF9" w:rsidP="00953CF9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9D3110" w:rsidRPr="009D3110" w:rsidRDefault="009D3110" w:rsidP="00800F1B">
            <w:pPr>
              <w:pStyle w:val="normal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9D311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Резерв</w:t>
            </w:r>
          </w:p>
        </w:tc>
        <w:tc>
          <w:tcPr>
            <w:tcW w:w="993" w:type="dxa"/>
          </w:tcPr>
          <w:p w:rsidR="009D3110" w:rsidRPr="00031C8B" w:rsidRDefault="00EC3FDC" w:rsidP="0080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D3110" w:rsidRPr="00C84C73" w:rsidRDefault="00953CF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</w:tcPr>
          <w:p w:rsidR="009D3110" w:rsidRPr="00C84C73" w:rsidRDefault="009D3110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D3110" w:rsidRPr="00FF0CDB" w:rsidRDefault="009D3110" w:rsidP="0093692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47" w:type="dxa"/>
          </w:tcPr>
          <w:p w:rsidR="009D3110" w:rsidRPr="00C84C73" w:rsidRDefault="009D3110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D3110" w:rsidRDefault="009D3110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992" w:type="dxa"/>
          </w:tcPr>
          <w:p w:rsidR="009D3110" w:rsidRPr="00C84C73" w:rsidRDefault="009D3110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590FD1">
        <w:tc>
          <w:tcPr>
            <w:tcW w:w="15512" w:type="dxa"/>
            <w:gridSpan w:val="9"/>
          </w:tcPr>
          <w:p w:rsidR="00953CF9" w:rsidRPr="00953CF9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3CF9">
              <w:rPr>
                <w:rFonts w:ascii="Times New Roman" w:hAnsi="Times New Roman" w:cs="Times New Roman"/>
                <w:b/>
                <w:sz w:val="28"/>
                <w:szCs w:val="24"/>
              </w:rPr>
              <w:t>2 четверть</w:t>
            </w: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-32ч.</w:t>
            </w:r>
          </w:p>
        </w:tc>
      </w:tr>
      <w:tr w:rsidR="00A1460A" w:rsidRPr="00C84C73" w:rsidTr="00DB0431">
        <w:tc>
          <w:tcPr>
            <w:tcW w:w="5495" w:type="dxa"/>
            <w:gridSpan w:val="4"/>
          </w:tcPr>
          <w:p w:rsidR="00A1460A" w:rsidRPr="00C84C73" w:rsidRDefault="00A1460A" w:rsidP="00800F1B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6. </w:t>
            </w:r>
          </w:p>
          <w:p w:rsidR="00A1460A" w:rsidRPr="00C84C73" w:rsidRDefault="00A1460A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Дроби </w:t>
            </w:r>
          </w:p>
        </w:tc>
        <w:tc>
          <w:tcPr>
            <w:tcW w:w="3639" w:type="dxa"/>
          </w:tcPr>
          <w:p w:rsidR="00A1460A" w:rsidRPr="00C84C73" w:rsidRDefault="00A1460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1460A" w:rsidRPr="00C84C73" w:rsidRDefault="00A1460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A1460A" w:rsidRPr="00C84C73" w:rsidRDefault="00A1460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1460A" w:rsidRPr="00C84C73" w:rsidRDefault="00A1460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1460A" w:rsidRPr="00C84C73" w:rsidRDefault="00A1460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60A" w:rsidRPr="00C84C73" w:rsidTr="00DB0431">
        <w:tc>
          <w:tcPr>
            <w:tcW w:w="656" w:type="dxa"/>
          </w:tcPr>
          <w:p w:rsidR="00A1460A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A1460A" w:rsidRDefault="00A1460A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Измерения и дроби, </w:t>
            </w:r>
          </w:p>
          <w:p w:rsidR="00A1460A" w:rsidRPr="00C84C73" w:rsidRDefault="00A1460A" w:rsidP="00953CF9"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с.57-6</w:t>
            </w:r>
            <w:r w:rsidR="00953CF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A1460A" w:rsidRDefault="00A1460A" w:rsidP="00800F1B">
            <w:pPr>
              <w:jc w:val="center"/>
            </w:pPr>
            <w:r w:rsidRPr="0037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1460A" w:rsidRPr="00C84C73" w:rsidRDefault="00953CF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 w:val="restart"/>
          </w:tcPr>
          <w:p w:rsidR="00A1460A" w:rsidRDefault="00A1460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60A" w:rsidRPr="00C84C73" w:rsidRDefault="00A1460A" w:rsidP="00E8660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данного модуля учащиеся должны овладеть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обобщённым способом сравнения обыкновенных дробей, познакомиться с терминами дробное число, числитель и знаменатель дробного числа, научиться записывать доли и дроби,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объяснять смысл числителя и знаменателя дроби</w:t>
            </w:r>
          </w:p>
        </w:tc>
        <w:tc>
          <w:tcPr>
            <w:tcW w:w="1322" w:type="dxa"/>
          </w:tcPr>
          <w:p w:rsidR="00A1460A" w:rsidRPr="00C84C73" w:rsidRDefault="00A1460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</w:tcPr>
          <w:p w:rsidR="004775E9" w:rsidRDefault="004775E9" w:rsidP="004775E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775E9" w:rsidRDefault="004775E9" w:rsidP="004775E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определять цель учебной деятельности сам-но и с помощью учителя; составлять план действий при обработке способа; сверять свои действия с целью и при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необходимости исправлять ошибки; осуществлять выбор критериев оценки в диалоге с учителем и одноклассниками.</w:t>
            </w:r>
          </w:p>
          <w:p w:rsidR="0089531E" w:rsidRDefault="0089531E" w:rsidP="004775E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775E9" w:rsidRDefault="004775E9" w:rsidP="004775E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выполнять анализ задания с большей долей сам-ти; пробовать сам-но конструировать новый способ действия.</w:t>
            </w:r>
          </w:p>
          <w:p w:rsidR="0089531E" w:rsidRDefault="0089531E" w:rsidP="004775E9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4775E9" w:rsidRDefault="004775E9" w:rsidP="004775E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слушать, извлекать пользу из опыта одноклассников, сотрудничать с ними; подтверждать аргументы фактами;</w:t>
            </w:r>
          </w:p>
          <w:p w:rsidR="00A1460A" w:rsidRPr="00C84C73" w:rsidRDefault="004775E9" w:rsidP="004775E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Прогнозировать учебное взаимодействие в группе</w:t>
            </w:r>
          </w:p>
        </w:tc>
        <w:tc>
          <w:tcPr>
            <w:tcW w:w="1417" w:type="dxa"/>
          </w:tcPr>
          <w:p w:rsidR="00A1460A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05.11</w:t>
            </w:r>
          </w:p>
        </w:tc>
        <w:tc>
          <w:tcPr>
            <w:tcW w:w="992" w:type="dxa"/>
          </w:tcPr>
          <w:p w:rsidR="00A1460A" w:rsidRPr="00C84C73" w:rsidRDefault="00A1460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:rsidR="00953CF9" w:rsidRPr="00C84C73" w:rsidRDefault="00953CF9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Доли, с. 65-6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37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953CF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4" w:type="dxa"/>
          </w:tcPr>
          <w:p w:rsidR="00953CF9" w:rsidRDefault="00953CF9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долей,</w:t>
            </w:r>
          </w:p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68-70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37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953CF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4" w:type="dxa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Доли. Сравнение долей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37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953CF9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Default="00953CF9" w:rsidP="00590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С.р.№9</w:t>
            </w:r>
          </w:p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с.23-24</w:t>
            </w: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4" w:type="dxa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доли числа, с. 71–72</w:t>
            </w:r>
          </w:p>
        </w:tc>
        <w:tc>
          <w:tcPr>
            <w:tcW w:w="993" w:type="dxa"/>
          </w:tcPr>
          <w:p w:rsidR="00953CF9" w:rsidRPr="00C84C73" w:rsidRDefault="00953CF9" w:rsidP="0080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4" w:type="dxa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Проценты, с. 73–74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66B4C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854" w:type="dxa"/>
            <w:vAlign w:val="center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доле, с. 75–76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854" w:type="dxa"/>
            <w:vAlign w:val="center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доли, с. 77–78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41FD4" w:rsidRDefault="00141FD4" w:rsidP="00141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С.р.№10</w:t>
            </w:r>
          </w:p>
          <w:p w:rsidR="00953CF9" w:rsidRPr="00C84C73" w:rsidRDefault="00141FD4" w:rsidP="00141FD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с.25-26</w:t>
            </w: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4" w:type="dxa"/>
            <w:vAlign w:val="center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Дроби, с. 79–81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4" w:type="dxa"/>
            <w:vAlign w:val="center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дробей,</w:t>
            </w:r>
          </w:p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82–84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4" w:type="dxa"/>
            <w:vAlign w:val="center"/>
          </w:tcPr>
          <w:p w:rsidR="00953CF9" w:rsidRPr="00C84C73" w:rsidRDefault="00141FD4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Дроби. </w:t>
            </w:r>
            <w:r w:rsidR="00953CF9"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дробей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С.р.№11</w:t>
            </w:r>
          </w:p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с.27-28</w:t>
            </w: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4" w:type="dxa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части от числа, с. 85–87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45193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4" w:type="dxa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числа по его части, с. 88–90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45193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4" w:type="dxa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дроби с. 91–93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45193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4" w:type="dxa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дроби. </w:t>
            </w:r>
          </w:p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Default="00953CF9" w:rsidP="0012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С.р.№12</w:t>
            </w:r>
          </w:p>
          <w:p w:rsidR="00953CF9" w:rsidRPr="00C84C73" w:rsidRDefault="00953CF9" w:rsidP="0012246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с.29-30</w:t>
            </w: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45193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4" w:type="dxa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прямоугольного треугольника, с. 94–96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Pr="00C84C73" w:rsidRDefault="004147E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D65262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4" w:type="dxa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Деление и дроби, </w:t>
            </w:r>
          </w:p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1–3 (II часть)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D65262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4" w:type="dxa"/>
          </w:tcPr>
          <w:p w:rsidR="00953CF9" w:rsidRDefault="00953CF9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Нахождение части, которую одно число составляет от другого, </w:t>
            </w:r>
          </w:p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4–6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D65262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CF9" w:rsidRPr="00C84C73" w:rsidTr="00DB0431">
        <w:tc>
          <w:tcPr>
            <w:tcW w:w="656" w:type="dxa"/>
          </w:tcPr>
          <w:p w:rsidR="00953CF9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4" w:type="dxa"/>
          </w:tcPr>
          <w:p w:rsidR="00953CF9" w:rsidRPr="00C84C73" w:rsidRDefault="00953CF9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Деление и дроби. Задачи на нахождение части, которую одно число составляет от другого</w:t>
            </w:r>
            <w:r w:rsidR="00141FD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41FD4"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</w:p>
        </w:tc>
        <w:tc>
          <w:tcPr>
            <w:tcW w:w="993" w:type="dxa"/>
          </w:tcPr>
          <w:p w:rsidR="00953CF9" w:rsidRDefault="00953CF9" w:rsidP="00800F1B">
            <w:pPr>
              <w:jc w:val="center"/>
            </w:pPr>
            <w:r w:rsidRPr="001A01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53CF9" w:rsidRPr="00C84C73" w:rsidRDefault="00141FD4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53CF9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С.р.№13</w:t>
            </w:r>
          </w:p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с.31-32</w:t>
            </w:r>
          </w:p>
        </w:tc>
        <w:tc>
          <w:tcPr>
            <w:tcW w:w="2647" w:type="dxa"/>
            <w:vMerge/>
          </w:tcPr>
          <w:p w:rsidR="00953CF9" w:rsidRPr="00C84C73" w:rsidRDefault="00953CF9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53CF9" w:rsidRPr="00C84C73" w:rsidRDefault="00D65262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</w:tc>
        <w:tc>
          <w:tcPr>
            <w:tcW w:w="992" w:type="dxa"/>
          </w:tcPr>
          <w:p w:rsidR="00953CF9" w:rsidRPr="00C84C73" w:rsidRDefault="00953CF9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1FD4" w:rsidRPr="00C84C73" w:rsidTr="00DB0431">
        <w:tc>
          <w:tcPr>
            <w:tcW w:w="656" w:type="dxa"/>
          </w:tcPr>
          <w:p w:rsidR="00141FD4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4" w:type="dxa"/>
          </w:tcPr>
          <w:p w:rsidR="00141FD4" w:rsidRPr="00C84C73" w:rsidRDefault="00141FD4" w:rsidP="00590FD1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141FD4" w:rsidRPr="00C84C73" w:rsidRDefault="00141FD4" w:rsidP="00141FD4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3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41FD4" w:rsidRDefault="00141FD4" w:rsidP="00800F1B">
            <w:pPr>
              <w:jc w:val="center"/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141FD4" w:rsidRPr="00C84C73" w:rsidRDefault="00104431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39" w:type="dxa"/>
            <w:vMerge/>
          </w:tcPr>
          <w:p w:rsidR="00141FD4" w:rsidRPr="00C84C73" w:rsidRDefault="00141FD4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141FD4" w:rsidRPr="0012246D" w:rsidRDefault="00141FD4" w:rsidP="00590FD1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22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К.р.№3</w:t>
            </w:r>
          </w:p>
          <w:p w:rsidR="00141FD4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с.33-34</w:t>
            </w:r>
          </w:p>
        </w:tc>
        <w:tc>
          <w:tcPr>
            <w:tcW w:w="2647" w:type="dxa"/>
            <w:vMerge/>
          </w:tcPr>
          <w:p w:rsidR="00141FD4" w:rsidRPr="00C84C73" w:rsidRDefault="00141FD4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41FD4" w:rsidRPr="00C84C73" w:rsidRDefault="00D65262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992" w:type="dxa"/>
          </w:tcPr>
          <w:p w:rsidR="00141FD4" w:rsidRPr="00C84C73" w:rsidRDefault="00141FD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4" w:type="dxa"/>
          </w:tcPr>
          <w:p w:rsidR="0089531E" w:rsidRPr="00C84C73" w:rsidRDefault="0089531E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 Сложение дробей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одинаковыми знаменателями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7–9</w:t>
            </w:r>
          </w:p>
        </w:tc>
        <w:tc>
          <w:tcPr>
            <w:tcW w:w="993" w:type="dxa"/>
          </w:tcPr>
          <w:p w:rsidR="0089531E" w:rsidRDefault="0089531E" w:rsidP="00800F1B">
            <w:pPr>
              <w:jc w:val="center"/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89531E" w:rsidRPr="00C84C73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 w:val="restart"/>
          </w:tcPr>
          <w:p w:rsidR="0089531E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данного </w:t>
            </w:r>
            <w:r w:rsidRPr="00C8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модуля учащиеся должны овладеть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навыком сложения и вычитания дробей с одинаковыми знаменателями; сформировать представление о правильных и неправильных дробях, умение решать задачи с неправильными дробями</w:t>
            </w:r>
          </w:p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данного модуля учащиеся должны овладеть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</w:tcPr>
          <w:p w:rsidR="0089531E" w:rsidRDefault="0089531E" w:rsidP="0067247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9531E" w:rsidRDefault="0089531E" w:rsidP="006724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определять цель учебной деятельности сам-но и с помощью учителя; составлять план действий при обработке способа; сверять свои действия с целью и при необходимости исправлять ошибки; осуществлять выбор критериев оценки в диалоге с учителем и одноклассниками.</w:t>
            </w:r>
          </w:p>
          <w:p w:rsidR="0089531E" w:rsidRDefault="0089531E" w:rsidP="0067247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9531E" w:rsidRDefault="0089531E" w:rsidP="006724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выполнять анализ задания с большей долей сам-ти; пробовать сам-но конструировать новый способ действия.</w:t>
            </w:r>
          </w:p>
          <w:p w:rsidR="0089531E" w:rsidRDefault="0089531E" w:rsidP="0067247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89531E" w:rsidRDefault="0089531E" w:rsidP="00672470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слушать, извлекать пользу из опыта одноклассников, сотрудничать с ними; подтверждать аргументы фактами;</w:t>
            </w:r>
          </w:p>
          <w:p w:rsidR="0089531E" w:rsidRPr="00C84C73" w:rsidRDefault="0089531E" w:rsidP="0067247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Прогнозировать учебное взаимодействие в группе</w:t>
            </w: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10.12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54" w:type="dxa"/>
          </w:tcPr>
          <w:p w:rsidR="0089531E" w:rsidRDefault="0089531E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дробей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одинаковыми знаменателями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9531E" w:rsidRPr="004C3A52" w:rsidRDefault="0089531E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10–12</w:t>
            </w:r>
          </w:p>
        </w:tc>
        <w:tc>
          <w:tcPr>
            <w:tcW w:w="993" w:type="dxa"/>
          </w:tcPr>
          <w:p w:rsidR="0089531E" w:rsidRDefault="0089531E" w:rsidP="00800F1B">
            <w:pPr>
              <w:jc w:val="center"/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54" w:type="dxa"/>
          </w:tcPr>
          <w:p w:rsidR="0089531E" w:rsidRPr="00C84C73" w:rsidRDefault="0089531E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дробей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одинаковыми знаменателями</w:t>
            </w:r>
          </w:p>
        </w:tc>
        <w:tc>
          <w:tcPr>
            <w:tcW w:w="993" w:type="dxa"/>
          </w:tcPr>
          <w:p w:rsidR="0089531E" w:rsidRDefault="0089531E" w:rsidP="00800F1B">
            <w:pPr>
              <w:jc w:val="center"/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Default="0089531E" w:rsidP="007662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С.р.№14</w:t>
            </w:r>
          </w:p>
          <w:p w:rsidR="0089531E" w:rsidRPr="00C84C73" w:rsidRDefault="0089531E" w:rsidP="007662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с.35-36</w:t>
            </w: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4" w:type="dxa"/>
          </w:tcPr>
          <w:p w:rsidR="0089531E" w:rsidRDefault="0089531E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равильные и неправильные дроби. Подготовка к контрольной работе.</w:t>
            </w:r>
          </w:p>
          <w:p w:rsidR="0089531E" w:rsidRPr="00C84C73" w:rsidRDefault="0089531E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13–15</w:t>
            </w:r>
          </w:p>
        </w:tc>
        <w:tc>
          <w:tcPr>
            <w:tcW w:w="993" w:type="dxa"/>
          </w:tcPr>
          <w:p w:rsidR="0089531E" w:rsidRDefault="0089531E" w:rsidP="00800F1B">
            <w:pPr>
              <w:jc w:val="center"/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4" w:type="dxa"/>
          </w:tcPr>
          <w:p w:rsidR="0089531E" w:rsidRPr="002B1DA9" w:rsidRDefault="0089531E" w:rsidP="00800F1B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1D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Административная контрольная работа за 1 полугодие</w:t>
            </w:r>
          </w:p>
        </w:tc>
        <w:tc>
          <w:tcPr>
            <w:tcW w:w="993" w:type="dxa"/>
          </w:tcPr>
          <w:p w:rsidR="0089531E" w:rsidRPr="009A4E44" w:rsidRDefault="0089531E" w:rsidP="0080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4" w:type="dxa"/>
          </w:tcPr>
          <w:p w:rsidR="0089531E" w:rsidRDefault="0089531E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  <w:p w:rsidR="0089531E" w:rsidRPr="00C84C73" w:rsidRDefault="0089531E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Правильные и неправильные части величин, с. 16–18</w:t>
            </w:r>
          </w:p>
        </w:tc>
        <w:tc>
          <w:tcPr>
            <w:tcW w:w="993" w:type="dxa"/>
          </w:tcPr>
          <w:p w:rsidR="0089531E" w:rsidRDefault="0089531E" w:rsidP="00800F1B">
            <w:pPr>
              <w:jc w:val="center"/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4" w:type="dxa"/>
          </w:tcPr>
          <w:p w:rsidR="0089531E" w:rsidRPr="00C84C73" w:rsidRDefault="0089531E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части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неправильными дробями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89531E" w:rsidRPr="00C84C73" w:rsidRDefault="0089531E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19–21</w:t>
            </w:r>
          </w:p>
        </w:tc>
        <w:tc>
          <w:tcPr>
            <w:tcW w:w="993" w:type="dxa"/>
          </w:tcPr>
          <w:p w:rsidR="0089531E" w:rsidRDefault="0089531E" w:rsidP="00800F1B">
            <w:pPr>
              <w:jc w:val="center"/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4" w:type="dxa"/>
          </w:tcPr>
          <w:p w:rsidR="0089531E" w:rsidRPr="00C84C73" w:rsidRDefault="0089531E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части с неправильными дробями</w:t>
            </w:r>
          </w:p>
        </w:tc>
        <w:tc>
          <w:tcPr>
            <w:tcW w:w="993" w:type="dxa"/>
          </w:tcPr>
          <w:p w:rsidR="0089531E" w:rsidRDefault="0089531E" w:rsidP="00800F1B">
            <w:pPr>
              <w:jc w:val="center"/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Default="0089531E" w:rsidP="00671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С.р.№15</w:t>
            </w:r>
          </w:p>
          <w:p w:rsidR="0089531E" w:rsidRPr="00C84C73" w:rsidRDefault="0089531E" w:rsidP="00671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с.37-38</w:t>
            </w: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4" w:type="dxa"/>
          </w:tcPr>
          <w:p w:rsidR="0089531E" w:rsidRDefault="0089531E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Смешанные числа, </w:t>
            </w:r>
          </w:p>
          <w:p w:rsidR="0089531E" w:rsidRPr="00C84C73" w:rsidRDefault="0089531E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22–25</w:t>
            </w:r>
          </w:p>
        </w:tc>
        <w:tc>
          <w:tcPr>
            <w:tcW w:w="993" w:type="dxa"/>
          </w:tcPr>
          <w:p w:rsidR="0089531E" w:rsidRDefault="0089531E" w:rsidP="00800F1B">
            <w:pPr>
              <w:jc w:val="center"/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 w:val="restart"/>
          </w:tcPr>
          <w:p w:rsidR="0089531E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данного модуля учащиеся 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понятием смешанного числа, овладеть способностью записывать неправильные дроби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смешанного числа, выделять целую часть из неправильной дроби, складывать и вычитать смешанные числа</w:t>
            </w: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Default="0089531E" w:rsidP="00590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4" w:type="dxa"/>
          </w:tcPr>
          <w:p w:rsidR="0089531E" w:rsidRPr="00C84C73" w:rsidRDefault="0089531E" w:rsidP="00590FD1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Выделение целой части из неправильной дроби, </w:t>
            </w:r>
          </w:p>
          <w:p w:rsidR="0089531E" w:rsidRPr="00C84C73" w:rsidRDefault="0089531E" w:rsidP="00590FD1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26–28</w:t>
            </w:r>
          </w:p>
        </w:tc>
        <w:tc>
          <w:tcPr>
            <w:tcW w:w="993" w:type="dxa"/>
          </w:tcPr>
          <w:p w:rsidR="0089531E" w:rsidRDefault="0089531E" w:rsidP="00590FD1">
            <w:pPr>
              <w:jc w:val="center"/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590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89531E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Default="0089531E" w:rsidP="00EC3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4" w:type="dxa"/>
          </w:tcPr>
          <w:p w:rsidR="0089531E" w:rsidRPr="002B1DA9" w:rsidRDefault="0089531E" w:rsidP="002B1DA9">
            <w:pPr>
              <w:pStyle w:val="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Выделение целой части из неправильной дроби</w:t>
            </w:r>
          </w:p>
        </w:tc>
        <w:tc>
          <w:tcPr>
            <w:tcW w:w="993" w:type="dxa"/>
          </w:tcPr>
          <w:p w:rsidR="0089531E" w:rsidRDefault="0089531E" w:rsidP="0080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89531E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Default="0089531E" w:rsidP="00590F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С.р.№16</w:t>
            </w:r>
          </w:p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с.39-40</w:t>
            </w: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54" w:type="dxa"/>
          </w:tcPr>
          <w:p w:rsidR="0089531E" w:rsidRPr="002B1DA9" w:rsidRDefault="0089531E" w:rsidP="002B1DA9">
            <w:pPr>
              <w:pStyle w:val="normal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B1DA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Резерв</w:t>
            </w:r>
          </w:p>
        </w:tc>
        <w:tc>
          <w:tcPr>
            <w:tcW w:w="993" w:type="dxa"/>
          </w:tcPr>
          <w:p w:rsidR="0089531E" w:rsidRDefault="0089531E" w:rsidP="00800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89531E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590FD1">
        <w:tc>
          <w:tcPr>
            <w:tcW w:w="5495" w:type="dxa"/>
            <w:gridSpan w:val="4"/>
          </w:tcPr>
          <w:p w:rsidR="0089531E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615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-36 ч.</w:t>
            </w:r>
          </w:p>
        </w:tc>
        <w:tc>
          <w:tcPr>
            <w:tcW w:w="3639" w:type="dxa"/>
            <w:vMerge/>
          </w:tcPr>
          <w:p w:rsidR="0089531E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89531E" w:rsidRDefault="0089531E" w:rsidP="00800F1B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Запись смешанного числа в виде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неправильной дроби, </w:t>
            </w:r>
          </w:p>
          <w:p w:rsidR="0089531E" w:rsidRPr="00C84C73" w:rsidRDefault="0089531E" w:rsidP="00800F1B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29–31</w:t>
            </w:r>
          </w:p>
        </w:tc>
        <w:tc>
          <w:tcPr>
            <w:tcW w:w="993" w:type="dxa"/>
          </w:tcPr>
          <w:p w:rsidR="0089531E" w:rsidRDefault="0089531E" w:rsidP="00800F1B">
            <w:pPr>
              <w:jc w:val="center"/>
            </w:pPr>
            <w:r w:rsidRPr="009A4E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:rsidR="0089531E" w:rsidRPr="00C84C73" w:rsidRDefault="0089531E" w:rsidP="00BD243E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Преобразование смешанных чисел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3" w:type="dxa"/>
          </w:tcPr>
          <w:p w:rsidR="0089531E" w:rsidRDefault="0089531E" w:rsidP="00800F1B">
            <w:pPr>
              <w:jc w:val="center"/>
            </w:pPr>
            <w:r w:rsidRPr="008306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Default="0089531E" w:rsidP="00671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С.р.№17</w:t>
            </w:r>
          </w:p>
          <w:p w:rsidR="0089531E" w:rsidRPr="00C84C73" w:rsidRDefault="0089531E" w:rsidP="006717B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с.41-42</w:t>
            </w: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4" w:type="dxa"/>
          </w:tcPr>
          <w:p w:rsidR="0089531E" w:rsidRDefault="0089531E" w:rsidP="00BE721E">
            <w:pPr>
              <w:pStyle w:val="normal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смешанных чисел, </w:t>
            </w:r>
          </w:p>
          <w:p w:rsidR="0089531E" w:rsidRDefault="0089531E" w:rsidP="00BE721E">
            <w:pPr>
              <w:pStyle w:val="normal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32–35</w:t>
            </w:r>
          </w:p>
        </w:tc>
        <w:tc>
          <w:tcPr>
            <w:tcW w:w="993" w:type="dxa"/>
          </w:tcPr>
          <w:p w:rsidR="0089531E" w:rsidRPr="00C84C73" w:rsidRDefault="0089531E" w:rsidP="00BE7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846157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4" w:type="dxa"/>
          </w:tcPr>
          <w:p w:rsidR="0089531E" w:rsidRDefault="0089531E" w:rsidP="00BD243E">
            <w:pPr>
              <w:pStyle w:val="normal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Сложение и вычитание смешанных чисел, </w:t>
            </w:r>
          </w:p>
          <w:p w:rsidR="0089531E" w:rsidRPr="00C84C73" w:rsidRDefault="0089531E" w:rsidP="00BD243E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36–39</w:t>
            </w:r>
          </w:p>
        </w:tc>
        <w:tc>
          <w:tcPr>
            <w:tcW w:w="993" w:type="dxa"/>
          </w:tcPr>
          <w:p w:rsidR="0089531E" w:rsidRDefault="0089531E" w:rsidP="00800F1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89531E" w:rsidRPr="00C84C73" w:rsidRDefault="0089531E" w:rsidP="00800F1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C84C73" w:rsidRDefault="004147E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4" w:type="dxa"/>
          </w:tcPr>
          <w:p w:rsidR="0089531E" w:rsidRPr="00C84C73" w:rsidRDefault="0089531E" w:rsidP="00EB21E4">
            <w:pPr>
              <w:pStyle w:val="normal"/>
              <w:spacing w:line="256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смешанных чисел с переходом через единицу, с. 40–42</w:t>
            </w:r>
          </w:p>
        </w:tc>
        <w:tc>
          <w:tcPr>
            <w:tcW w:w="993" w:type="dxa"/>
          </w:tcPr>
          <w:p w:rsidR="0089531E" w:rsidRDefault="0089531E" w:rsidP="00EC153D">
            <w:pPr>
              <w:jc w:val="center"/>
            </w:pPr>
            <w:r w:rsidRPr="00D80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4" w:type="dxa"/>
          </w:tcPr>
          <w:p w:rsidR="0089531E" w:rsidRPr="00C84C73" w:rsidRDefault="0089531E" w:rsidP="00EB21E4">
            <w:pPr>
              <w:pStyle w:val="normal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Вычитание смешанных чисел с переходом через единицу, с. 43–45</w:t>
            </w:r>
          </w:p>
        </w:tc>
        <w:tc>
          <w:tcPr>
            <w:tcW w:w="993" w:type="dxa"/>
          </w:tcPr>
          <w:p w:rsidR="0089531E" w:rsidRPr="00D80F45" w:rsidRDefault="0089531E" w:rsidP="00EC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4" w:type="dxa"/>
          </w:tcPr>
          <w:p w:rsidR="0089531E" w:rsidRDefault="0089531E" w:rsidP="00BE721E">
            <w:pPr>
              <w:pStyle w:val="normal"/>
              <w:spacing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и вычитание смешанных чисел с переходом через единицу</w:t>
            </w:r>
          </w:p>
          <w:p w:rsidR="0089531E" w:rsidRPr="00C84C73" w:rsidRDefault="0089531E" w:rsidP="00BE721E">
            <w:pPr>
              <w:pStyle w:val="normal"/>
              <w:spacing w:line="256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46–49</w:t>
            </w:r>
          </w:p>
        </w:tc>
        <w:tc>
          <w:tcPr>
            <w:tcW w:w="993" w:type="dxa"/>
          </w:tcPr>
          <w:p w:rsidR="0089531E" w:rsidRDefault="0089531E" w:rsidP="00BE721E">
            <w:pPr>
              <w:jc w:val="center"/>
            </w:pPr>
            <w:r w:rsidRPr="00D80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Default="0089531E" w:rsidP="00EC3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С.р.№18</w:t>
            </w:r>
          </w:p>
          <w:p w:rsidR="0089531E" w:rsidRPr="00C84C73" w:rsidRDefault="0089531E" w:rsidP="00EC3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с.43-44</w:t>
            </w: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4" w:type="dxa"/>
          </w:tcPr>
          <w:p w:rsidR="0089531E" w:rsidRPr="00C84C73" w:rsidRDefault="0089531E" w:rsidP="00BD243E">
            <w:pPr>
              <w:pStyle w:val="normal"/>
              <w:spacing w:line="256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вычисления со смешанными числами, с.50-52</w:t>
            </w:r>
          </w:p>
        </w:tc>
        <w:tc>
          <w:tcPr>
            <w:tcW w:w="993" w:type="dxa"/>
          </w:tcPr>
          <w:p w:rsidR="0089531E" w:rsidRDefault="0089531E" w:rsidP="00EC153D">
            <w:pPr>
              <w:jc w:val="center"/>
            </w:pPr>
            <w:r w:rsidRPr="00D80F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4" w:type="dxa"/>
          </w:tcPr>
          <w:p w:rsidR="0089531E" w:rsidRPr="00C84C73" w:rsidRDefault="0089531E" w:rsidP="00BE721E">
            <w:pPr>
              <w:pStyle w:val="normal"/>
              <w:spacing w:line="256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 Подготовка контрольной работе</w:t>
            </w:r>
          </w:p>
        </w:tc>
        <w:tc>
          <w:tcPr>
            <w:tcW w:w="993" w:type="dxa"/>
          </w:tcPr>
          <w:p w:rsidR="0089531E" w:rsidRDefault="0089531E" w:rsidP="00BE721E">
            <w:pPr>
              <w:jc w:val="center"/>
            </w:pPr>
            <w:r w:rsidRPr="007219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Default="0089531E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С.р.№19</w:t>
            </w:r>
          </w:p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с.45-46</w:t>
            </w: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531E" w:rsidRPr="00C84C73" w:rsidTr="00DB0431">
        <w:tc>
          <w:tcPr>
            <w:tcW w:w="656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4" w:type="dxa"/>
          </w:tcPr>
          <w:p w:rsidR="0089531E" w:rsidRPr="00C84C73" w:rsidRDefault="0089531E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</w:t>
            </w:r>
          </w:p>
          <w:p w:rsidR="0089531E" w:rsidRPr="00C84C73" w:rsidRDefault="0089531E" w:rsidP="00EB21E4">
            <w:pPr>
              <w:pStyle w:val="normal"/>
              <w:spacing w:line="256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 4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89531E" w:rsidRDefault="0089531E" w:rsidP="00EC153D">
            <w:pPr>
              <w:jc w:val="center"/>
            </w:pPr>
            <w:r w:rsidRPr="002C54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39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89531E" w:rsidRDefault="0089531E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К.р.№4</w:t>
            </w:r>
          </w:p>
          <w:p w:rsidR="0089531E" w:rsidRPr="00C84C73" w:rsidRDefault="0089531E" w:rsidP="00F53F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с.47-48</w:t>
            </w:r>
          </w:p>
        </w:tc>
        <w:tc>
          <w:tcPr>
            <w:tcW w:w="2647" w:type="dxa"/>
            <w:vMerge/>
          </w:tcPr>
          <w:p w:rsidR="0089531E" w:rsidRPr="00C84C73" w:rsidRDefault="0089531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992" w:type="dxa"/>
          </w:tcPr>
          <w:p w:rsidR="0089531E" w:rsidRPr="00C84C73" w:rsidRDefault="0089531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7BE" w:rsidRPr="00C84C73" w:rsidTr="00771E08">
        <w:tc>
          <w:tcPr>
            <w:tcW w:w="5495" w:type="dxa"/>
            <w:gridSpan w:val="4"/>
          </w:tcPr>
          <w:p w:rsidR="00CF77BE" w:rsidRPr="00C84C73" w:rsidRDefault="00CF77BE" w:rsidP="00CF77B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Раздел 7.  </w:t>
            </w:r>
          </w:p>
          <w:p w:rsidR="00CF77BE" w:rsidRPr="00C84C73" w:rsidRDefault="00CF77BE" w:rsidP="00CF77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Координатный  луч</w:t>
            </w:r>
          </w:p>
        </w:tc>
        <w:tc>
          <w:tcPr>
            <w:tcW w:w="3639" w:type="dxa"/>
            <w:vMerge/>
          </w:tcPr>
          <w:p w:rsidR="00CF77BE" w:rsidRPr="00C84C73" w:rsidRDefault="00CF77B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CF77BE" w:rsidRPr="00C84C73" w:rsidRDefault="00CF77BE" w:rsidP="00721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CF77BE" w:rsidRPr="00C84C73" w:rsidRDefault="00CF77B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F77BE" w:rsidRPr="00C84C73" w:rsidRDefault="00CF77B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F77BE" w:rsidRPr="00C84C73" w:rsidRDefault="00CF77B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B0431">
        <w:tc>
          <w:tcPr>
            <w:tcW w:w="656" w:type="dxa"/>
          </w:tcPr>
          <w:p w:rsidR="00A46C1A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4" w:type="dxa"/>
          </w:tcPr>
          <w:p w:rsidR="00A46C1A" w:rsidRDefault="00A46C1A" w:rsidP="00771E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над ошибками </w:t>
            </w:r>
          </w:p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Шкалы, с. 53–56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F1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 w:val="restart"/>
          </w:tcPr>
          <w:p w:rsidR="00A46C1A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C25AA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данного модуля учащиеся 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овладеть понятием «шкала», умением по шкале находить значение измеряемых величин, сравнивать числа, используя числовой луч; познакомиться с понятием «координаты точки», овладеть умением находить расстояние между точками координатного луча.</w:t>
            </w:r>
          </w:p>
          <w:p w:rsidR="00A46C1A" w:rsidRPr="00C25AA4" w:rsidRDefault="00A46C1A" w:rsidP="00C25AA4"/>
          <w:p w:rsidR="00A46C1A" w:rsidRPr="00C25AA4" w:rsidRDefault="00A46C1A" w:rsidP="00C25AA4"/>
          <w:p w:rsidR="00A46C1A" w:rsidRPr="00C25AA4" w:rsidRDefault="00A46C1A" w:rsidP="00C25AA4"/>
          <w:p w:rsidR="00A46C1A" w:rsidRDefault="00A46C1A" w:rsidP="00C25AA4"/>
          <w:p w:rsidR="00A46C1A" w:rsidRPr="00C25AA4" w:rsidRDefault="00A46C1A" w:rsidP="00C25AA4"/>
          <w:p w:rsidR="00A46C1A" w:rsidRDefault="00A46C1A" w:rsidP="00C25AA4"/>
          <w:p w:rsidR="00A46C1A" w:rsidRDefault="00A46C1A" w:rsidP="00C25AA4"/>
          <w:p w:rsidR="00A46C1A" w:rsidRDefault="00A46C1A" w:rsidP="00C25AA4"/>
          <w:p w:rsidR="00A46C1A" w:rsidRDefault="00A46C1A" w:rsidP="00C25AA4">
            <w:r w:rsidRPr="00C84C7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данного модуля учащиеся 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овладеть понятием «одновременное движение по координатному лучу», «скорость сближения и удаления», «встречное движение», «движение в противоположных направлениях» «движение вдогонку и с отставанием»; использовать формулу одновременного движения 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задач на движение</w:t>
            </w:r>
          </w:p>
          <w:p w:rsidR="00A46C1A" w:rsidRPr="00E35A94" w:rsidRDefault="00A46C1A" w:rsidP="00E35A94"/>
          <w:p w:rsidR="00A46C1A" w:rsidRPr="00E35A94" w:rsidRDefault="00A46C1A" w:rsidP="00E35A94"/>
          <w:p w:rsidR="00A46C1A" w:rsidRDefault="00A46C1A" w:rsidP="00E35A94"/>
          <w:p w:rsidR="00A46C1A" w:rsidRPr="00E35A94" w:rsidRDefault="00A46C1A" w:rsidP="00E35A94"/>
          <w:p w:rsidR="00A46C1A" w:rsidRDefault="00A46C1A" w:rsidP="00E35A94"/>
          <w:p w:rsidR="00A46C1A" w:rsidRDefault="00A46C1A" w:rsidP="00E35A94"/>
          <w:p w:rsidR="00A46C1A" w:rsidRDefault="00A46C1A" w:rsidP="00E35A94"/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Default="00A46C1A" w:rsidP="00E35A94">
            <w:pPr>
              <w:jc w:val="center"/>
            </w:pPr>
          </w:p>
          <w:p w:rsidR="00A46C1A" w:rsidRPr="00E35A94" w:rsidRDefault="00A46C1A" w:rsidP="00E35A94">
            <w:r w:rsidRPr="00C84C7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данного модуля учащиеся 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новыми  единицами измерения площади; уметь использовать полученные знания при выполнении действий над составными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именованными величинами</w:t>
            </w:r>
          </w:p>
          <w:p w:rsidR="00A46C1A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данного модуля учащиеся должны овладеть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геометрических фигур (углов) и операционным способом их измерения, научиться сравнивать углы разными способами, различать виды углов. Познакомиться с прибором для измерения углов, научиться строить их при помощи транспортира.</w:t>
            </w: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EC153D">
            <w:pPr>
              <w:pStyle w:val="a3"/>
              <w:jc w:val="both"/>
            </w:pPr>
          </w:p>
          <w:p w:rsidR="00A46C1A" w:rsidRDefault="00A46C1A" w:rsidP="00EC153D">
            <w:pPr>
              <w:pStyle w:val="a3"/>
              <w:jc w:val="both"/>
            </w:pPr>
          </w:p>
          <w:p w:rsidR="00A46C1A" w:rsidRDefault="00A46C1A" w:rsidP="00EC153D">
            <w:pPr>
              <w:pStyle w:val="a3"/>
              <w:jc w:val="both"/>
            </w:pPr>
          </w:p>
          <w:p w:rsidR="00A46C1A" w:rsidRDefault="00A46C1A" w:rsidP="00EC153D">
            <w:pPr>
              <w:pStyle w:val="a3"/>
              <w:jc w:val="both"/>
            </w:pPr>
          </w:p>
          <w:p w:rsidR="00A46C1A" w:rsidRDefault="00A46C1A" w:rsidP="00EC153D">
            <w:pPr>
              <w:pStyle w:val="a3"/>
              <w:jc w:val="both"/>
            </w:pPr>
          </w:p>
          <w:p w:rsidR="00A46C1A" w:rsidRPr="00E35A94" w:rsidRDefault="00A46C1A" w:rsidP="00E35A94">
            <w:pPr>
              <w:pStyle w:val="a3"/>
              <w:jc w:val="both"/>
            </w:pPr>
            <w:r w:rsidRPr="00C84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результате освоения данного модуля учащиеся 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 «круговые» и «столбчатые диаграммы», научиться строить их и анализировать.</w:t>
            </w:r>
            <w:r w:rsidRPr="00E35A94">
              <w:t xml:space="preserve"> </w:t>
            </w:r>
          </w:p>
          <w:p w:rsidR="00A46C1A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Default="00A46C1A" w:rsidP="00336F5F">
            <w:pPr>
              <w:pStyle w:val="a3"/>
              <w:jc w:val="both"/>
            </w:pPr>
          </w:p>
          <w:p w:rsidR="00A46C1A" w:rsidRDefault="00A46C1A" w:rsidP="00336F5F">
            <w:pPr>
              <w:pStyle w:val="a3"/>
              <w:jc w:val="both"/>
            </w:pPr>
          </w:p>
          <w:p w:rsidR="00A46C1A" w:rsidRDefault="00A46C1A" w:rsidP="00336F5F">
            <w:pPr>
              <w:pStyle w:val="a3"/>
              <w:jc w:val="both"/>
            </w:pPr>
          </w:p>
          <w:p w:rsidR="00A46C1A" w:rsidRDefault="00A46C1A" w:rsidP="00336F5F">
            <w:pPr>
              <w:pStyle w:val="a3"/>
              <w:jc w:val="both"/>
            </w:pPr>
          </w:p>
          <w:p w:rsidR="00A46C1A" w:rsidRDefault="00A46C1A" w:rsidP="00336F5F">
            <w:pPr>
              <w:pStyle w:val="a3"/>
              <w:jc w:val="both"/>
            </w:pPr>
          </w:p>
          <w:p w:rsidR="00A46C1A" w:rsidRDefault="00A46C1A" w:rsidP="00336F5F">
            <w:pPr>
              <w:pStyle w:val="a3"/>
              <w:jc w:val="both"/>
            </w:pPr>
          </w:p>
          <w:p w:rsidR="00A46C1A" w:rsidRDefault="00A46C1A" w:rsidP="00336F5F">
            <w:pPr>
              <w:pStyle w:val="a3"/>
              <w:jc w:val="both"/>
            </w:pPr>
          </w:p>
          <w:p w:rsidR="00A46C1A" w:rsidRPr="00E35A94" w:rsidRDefault="00A46C1A" w:rsidP="00E35A94">
            <w:pPr>
              <w:pStyle w:val="a3"/>
              <w:jc w:val="both"/>
            </w:pPr>
            <w:r w:rsidRPr="00C84C73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данного модуля учащиеся должны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познакомиться с понятиями «координаты точки» и «графики движения», научиться строить их и читать</w:t>
            </w:r>
          </w:p>
          <w:p w:rsidR="00A46C1A" w:rsidRPr="00E35A94" w:rsidRDefault="00A46C1A" w:rsidP="00336F5F">
            <w:pPr>
              <w:pStyle w:val="a3"/>
              <w:jc w:val="both"/>
            </w:pPr>
          </w:p>
        </w:tc>
        <w:tc>
          <w:tcPr>
            <w:tcW w:w="1322" w:type="dxa"/>
          </w:tcPr>
          <w:p w:rsidR="00A46C1A" w:rsidRPr="00C84C73" w:rsidRDefault="004147E1" w:rsidP="0072198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А.д.</w:t>
            </w:r>
          </w:p>
        </w:tc>
        <w:tc>
          <w:tcPr>
            <w:tcW w:w="2647" w:type="dxa"/>
            <w:vMerge w:val="restart"/>
          </w:tcPr>
          <w:p w:rsidR="0089531E" w:rsidRDefault="0089531E" w:rsidP="00A46C1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46C1A" w:rsidRDefault="00A46C1A" w:rsidP="00A46C1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определять цель учебной деятельности сам-но и с помощью учителя; составлять план действий при обработке способа; сверять свои действия с целью и при необходимости исправлять ошибки; осуществлять выбор критериев оценки в диалоге с учителем и одноклассниками.</w:t>
            </w:r>
          </w:p>
          <w:p w:rsidR="0089531E" w:rsidRDefault="0089531E" w:rsidP="00A46C1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46C1A" w:rsidRDefault="00A46C1A" w:rsidP="00A46C1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выполнять анализ задания с большей долей сам-ти; пробовать сам-но конструировать новый способ действия.</w:t>
            </w:r>
          </w:p>
          <w:p w:rsidR="0089531E" w:rsidRDefault="0089531E" w:rsidP="00A46C1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46C1A" w:rsidRDefault="00A46C1A" w:rsidP="00A46C1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слушать, извлекать пользу из опыта одноклассников, сотрудничать с ними; подтверждать аргументы фактами;</w:t>
            </w:r>
          </w:p>
          <w:p w:rsidR="00A46C1A" w:rsidRPr="00C84C73" w:rsidRDefault="00A46C1A" w:rsidP="00A46C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Прогнозировать учебное взаимодействие в группе</w:t>
            </w:r>
          </w:p>
        </w:tc>
        <w:tc>
          <w:tcPr>
            <w:tcW w:w="1417" w:type="dxa"/>
          </w:tcPr>
          <w:p w:rsidR="00A46C1A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30.01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луч,</w:t>
            </w:r>
          </w:p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57–60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F1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4" w:type="dxa"/>
          </w:tcPr>
          <w:p w:rsidR="00A46C1A" w:rsidRDefault="00A46C1A" w:rsidP="00771E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Координаты на луче, </w:t>
            </w:r>
          </w:p>
          <w:p w:rsidR="00A46C1A" w:rsidRPr="00C84C73" w:rsidRDefault="00A46C1A" w:rsidP="00EB21E4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61–64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F1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4" w:type="dxa"/>
          </w:tcPr>
          <w:p w:rsidR="00A46C1A" w:rsidRPr="00C84C73" w:rsidRDefault="00A46C1A" w:rsidP="00EB21E4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Расстояние между точками числового луча, с. 65–6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F1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С.р.№20</w:t>
            </w:r>
          </w:p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с.49-50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4" w:type="dxa"/>
          </w:tcPr>
          <w:p w:rsidR="00A46C1A" w:rsidRPr="00C84C73" w:rsidRDefault="00A46C1A" w:rsidP="00EB21E4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точек по координатному лучу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С.69-72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F1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C3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BE7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4" w:type="dxa"/>
          </w:tcPr>
          <w:p w:rsidR="00A46C1A" w:rsidRPr="00C84C73" w:rsidRDefault="00A46C1A" w:rsidP="00EB21E4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точек по координатному лучу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с.73-76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F13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С.р.№21</w:t>
            </w:r>
          </w:p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с.51-52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BE7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771E08">
        <w:tc>
          <w:tcPr>
            <w:tcW w:w="5495" w:type="dxa"/>
            <w:gridSpan w:val="4"/>
          </w:tcPr>
          <w:p w:rsidR="00A46C1A" w:rsidRPr="00C84C73" w:rsidRDefault="00A46C1A" w:rsidP="00CF77B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</w:p>
          <w:p w:rsidR="00A46C1A" w:rsidRDefault="00A46C1A" w:rsidP="00CF77B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 на движение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Default="00A46C1A" w:rsidP="00BE7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Одновременное движение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координатному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лучу, </w:t>
            </w:r>
          </w:p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77–80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2D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4" w:type="dxa"/>
          </w:tcPr>
          <w:p w:rsidR="00A46C1A" w:rsidRDefault="00A46C1A" w:rsidP="00771E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сближения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скорость удаления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6C1A" w:rsidRPr="00E041BB" w:rsidRDefault="00A46C1A" w:rsidP="00771E08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81–84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2D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C3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сближения и удаления, с. 85–88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2D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Скорость сближения и удаления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2D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С.р.№22</w:t>
            </w:r>
          </w:p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с.53-54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4" w:type="dxa"/>
          </w:tcPr>
          <w:p w:rsidR="00A46C1A" w:rsidRDefault="00A46C1A" w:rsidP="00771E08">
            <w:pPr>
              <w:pStyle w:val="normal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Встречное движение, </w:t>
            </w:r>
          </w:p>
          <w:p w:rsidR="00A46C1A" w:rsidRPr="00E041BB" w:rsidRDefault="00A46C1A" w:rsidP="00EB21E4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89–92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2D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 противоположных направлениях,</w:t>
            </w:r>
          </w:p>
          <w:p w:rsidR="00A46C1A" w:rsidRPr="00C84C73" w:rsidRDefault="00A46C1A" w:rsidP="00EB21E4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93–96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2D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С.р.№23</w:t>
            </w:r>
          </w:p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с.55-56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54" w:type="dxa"/>
          </w:tcPr>
          <w:p w:rsidR="00A46C1A" w:rsidRDefault="00A46C1A" w:rsidP="00771E08">
            <w:pPr>
              <w:pStyle w:val="normal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Движение вдогонку, </w:t>
            </w:r>
          </w:p>
          <w:p w:rsidR="00A46C1A" w:rsidRPr="00C84C73" w:rsidRDefault="00A46C1A" w:rsidP="00EB21E4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97–100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2D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04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4" w:type="dxa"/>
          </w:tcPr>
          <w:p w:rsidR="00A46C1A" w:rsidRPr="00C84C73" w:rsidRDefault="00A46C1A" w:rsidP="00EB21E4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с отставанием, с. 101–104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2D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4" w:type="dxa"/>
          </w:tcPr>
          <w:p w:rsidR="00A46C1A" w:rsidRPr="00C84C73" w:rsidRDefault="00A46C1A" w:rsidP="00EB21E4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Движение вдогонку и с отставанием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2D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С.р.№24</w:t>
            </w:r>
          </w:p>
          <w:p w:rsidR="00A46C1A" w:rsidRPr="00C84C73" w:rsidRDefault="00A46C1A" w:rsidP="00EC3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с.57-58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4" w:type="dxa"/>
          </w:tcPr>
          <w:p w:rsidR="00A46C1A" w:rsidRPr="00C84C73" w:rsidRDefault="00A46C1A" w:rsidP="00EB21E4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одновременного движения, с. 105–107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2D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04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4" w:type="dxa"/>
          </w:tcPr>
          <w:p w:rsidR="00A46C1A" w:rsidRPr="00C84C73" w:rsidRDefault="00A46C1A" w:rsidP="00EB21E4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одновременного движения, с. 108–110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2D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0E3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С.р.№25</w:t>
            </w:r>
          </w:p>
          <w:p w:rsidR="00A46C1A" w:rsidRPr="00C84C73" w:rsidRDefault="00A46C1A" w:rsidP="000E3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с.59-60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4" w:type="dxa"/>
          </w:tcPr>
          <w:p w:rsidR="00A46C1A" w:rsidRDefault="00A46C1A" w:rsidP="00771E08">
            <w:pPr>
              <w:pStyle w:val="normal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движение, </w:t>
            </w:r>
          </w:p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111–113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2D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движение, с. 114–116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333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B13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4" w:type="dxa"/>
          </w:tcPr>
          <w:p w:rsidR="00A46C1A" w:rsidRPr="00C84C73" w:rsidRDefault="00A46C1A" w:rsidP="00EB21E4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на движение, с. 117–120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333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4147E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54" w:type="dxa"/>
          </w:tcPr>
          <w:p w:rsidR="00A46C1A" w:rsidRPr="00C84C73" w:rsidRDefault="00A46C1A" w:rsidP="00EB21E4">
            <w:pPr>
              <w:pStyle w:val="normal"/>
              <w:spacing w:line="244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Закрепление. Подготовка к контрольной работе.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333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С.р.№26</w:t>
            </w:r>
          </w:p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с.61-62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771E08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54" w:type="dxa"/>
            <w:vAlign w:val="center"/>
          </w:tcPr>
          <w:p w:rsidR="00A46C1A" w:rsidRPr="00C84C73" w:rsidRDefault="00A46C1A" w:rsidP="00EB21E4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3D9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№5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333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B13D90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13D9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К.р.</w:t>
            </w:r>
          </w:p>
          <w:p w:rsidR="00A46C1A" w:rsidRPr="00C84C73" w:rsidRDefault="00A46C1A" w:rsidP="00B13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с.63-66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771E08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54" w:type="dxa"/>
            <w:vAlign w:val="center"/>
          </w:tcPr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ошибками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над составными именованными числами, с.121–124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333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771E08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54" w:type="dxa"/>
            <w:vAlign w:val="center"/>
          </w:tcPr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Новые единицы площади: ар, гектар, </w:t>
            </w:r>
          </w:p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125–12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333A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771E08">
        <w:tc>
          <w:tcPr>
            <w:tcW w:w="656" w:type="dxa"/>
          </w:tcPr>
          <w:p w:rsidR="00A46C1A" w:rsidRDefault="00A46C1A" w:rsidP="000E3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54" w:type="dxa"/>
            <w:vAlign w:val="center"/>
          </w:tcPr>
          <w:p w:rsidR="00A46C1A" w:rsidRPr="00C84C73" w:rsidRDefault="00A46C1A" w:rsidP="00EB21E4">
            <w:pPr>
              <w:pStyle w:val="normal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3D90">
              <w:rPr>
                <w:rFonts w:ascii="Times New Roman" w:hAnsi="Times New Roman" w:cs="Times New Roman"/>
                <w:sz w:val="24"/>
                <w:szCs w:val="24"/>
              </w:rPr>
              <w:t>Действия над составными именованными числами</w:t>
            </w:r>
          </w:p>
        </w:tc>
        <w:tc>
          <w:tcPr>
            <w:tcW w:w="993" w:type="dxa"/>
          </w:tcPr>
          <w:p w:rsidR="00A46C1A" w:rsidRPr="00333AE2" w:rsidRDefault="00A46C1A" w:rsidP="00EC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A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С.р.№27</w:t>
            </w:r>
          </w:p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с.67-68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0E3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5A94" w:rsidRPr="00C84C73" w:rsidTr="00771E08">
        <w:tc>
          <w:tcPr>
            <w:tcW w:w="5495" w:type="dxa"/>
            <w:gridSpan w:val="4"/>
          </w:tcPr>
          <w:p w:rsidR="00E35A94" w:rsidRPr="00C84C73" w:rsidRDefault="00E35A94" w:rsidP="000E39B9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9.  </w:t>
            </w:r>
          </w:p>
          <w:p w:rsidR="00E35A94" w:rsidRDefault="00E35A9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Углы. Построение. Измерение.</w:t>
            </w:r>
          </w:p>
        </w:tc>
        <w:tc>
          <w:tcPr>
            <w:tcW w:w="3639" w:type="dxa"/>
            <w:vMerge/>
          </w:tcPr>
          <w:p w:rsidR="00E35A94" w:rsidRPr="00C84C73" w:rsidRDefault="00E35A94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E35A94" w:rsidRDefault="00E35A94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E35A94" w:rsidRPr="00C84C73" w:rsidRDefault="00E35A94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35A94" w:rsidRDefault="00E35A94" w:rsidP="000E3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35A94" w:rsidRPr="00C84C73" w:rsidRDefault="00E35A94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771E08">
        <w:tc>
          <w:tcPr>
            <w:tcW w:w="656" w:type="dxa"/>
          </w:tcPr>
          <w:p w:rsidR="00A46C1A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Сравнение углов, </w:t>
            </w:r>
          </w:p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1–4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256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</w:tcPr>
          <w:p w:rsidR="0089531E" w:rsidRDefault="0089531E" w:rsidP="00A46C1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46C1A" w:rsidRDefault="00A46C1A" w:rsidP="00A46C1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определять цель учебной деятельности сам-но и с помощью учителя; составлять план действий при обработке способа; сверять свои действия с целью и при необходимости исправлять ошибки; осуществлять выбор критериев оценки в диалоге с учителем и одноклассниками.</w:t>
            </w:r>
          </w:p>
          <w:p w:rsidR="0089531E" w:rsidRDefault="0089531E" w:rsidP="00A46C1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46C1A" w:rsidRDefault="00A46C1A" w:rsidP="00A46C1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</w:rPr>
              <w:t xml:space="preserve"> выполнять анализ задания с большей долей сам-ти; пробовать сам-но конструировать новый способ действия.</w:t>
            </w:r>
          </w:p>
          <w:p w:rsidR="0089531E" w:rsidRDefault="0089531E" w:rsidP="00A46C1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A46C1A" w:rsidRDefault="00A46C1A" w:rsidP="00A46C1A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 w:rsidRPr="002136C9">
              <w:rPr>
                <w:rFonts w:ascii="Times New Roman" w:hAnsi="Times New Roman" w:cs="Times New Roman"/>
                <w:b/>
                <w:i/>
                <w:sz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</w:rPr>
              <w:t xml:space="preserve"> слушать, извлекать пользу из опыта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одноклассников, сотрудничать с ними; подтверждать аргументы фактами;</w:t>
            </w:r>
          </w:p>
          <w:p w:rsidR="00A46C1A" w:rsidRPr="00C84C73" w:rsidRDefault="00A46C1A" w:rsidP="00A46C1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Прогнозировать учебное взаимодействие в группе</w:t>
            </w:r>
          </w:p>
        </w:tc>
        <w:tc>
          <w:tcPr>
            <w:tcW w:w="1417" w:type="dxa"/>
          </w:tcPr>
          <w:p w:rsidR="00A46C1A" w:rsidRDefault="00A46C1A" w:rsidP="000E3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14.03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771E08">
        <w:tc>
          <w:tcPr>
            <w:tcW w:w="656" w:type="dxa"/>
          </w:tcPr>
          <w:p w:rsidR="00A46C1A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4" w:type="dxa"/>
            <w:vAlign w:val="center"/>
          </w:tcPr>
          <w:p w:rsidR="00A46C1A" w:rsidRPr="00B13D90" w:rsidRDefault="00A46C1A" w:rsidP="00EB21E4">
            <w:pPr>
              <w:pStyle w:val="normal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993" w:type="dxa"/>
          </w:tcPr>
          <w:p w:rsidR="00A46C1A" w:rsidRPr="00333AE2" w:rsidRDefault="00A46C1A" w:rsidP="00EC1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C1A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Default="00A46C1A" w:rsidP="000E39B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17,18.03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BE721E">
        <w:tc>
          <w:tcPr>
            <w:tcW w:w="5495" w:type="dxa"/>
            <w:gridSpan w:val="4"/>
          </w:tcPr>
          <w:p w:rsidR="00A46C1A" w:rsidRPr="00851A9F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A9F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36 ч.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BE7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Развернутый угол. Смежные углы,</w:t>
            </w:r>
          </w:p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5–8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256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BE72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3E5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Измерение углов, </w:t>
            </w:r>
          </w:p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9–12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256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B13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771E08">
        <w:tc>
          <w:tcPr>
            <w:tcW w:w="656" w:type="dxa"/>
          </w:tcPr>
          <w:p w:rsidR="00A46C1A" w:rsidRPr="00C84C73" w:rsidRDefault="00A46C1A" w:rsidP="003E5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Угловой градус, </w:t>
            </w:r>
          </w:p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13–16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256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4147E1" w:rsidP="00B13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771E08">
        <w:tc>
          <w:tcPr>
            <w:tcW w:w="656" w:type="dxa"/>
          </w:tcPr>
          <w:p w:rsidR="00A46C1A" w:rsidRPr="00C84C73" w:rsidRDefault="00A46C1A" w:rsidP="003E5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Транспортир,</w:t>
            </w:r>
          </w:p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17–21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2564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771E08">
        <w:tc>
          <w:tcPr>
            <w:tcW w:w="656" w:type="dxa"/>
          </w:tcPr>
          <w:p w:rsidR="00A46C1A" w:rsidRPr="00C84C73" w:rsidRDefault="00A46C1A" w:rsidP="003E5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4" w:type="dxa"/>
          </w:tcPr>
          <w:p w:rsidR="00A46C1A" w:rsidRDefault="00A46C1A" w:rsidP="00771E08">
            <w:pPr>
              <w:pStyle w:val="normal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Измерение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углов, </w:t>
            </w:r>
          </w:p>
          <w:p w:rsidR="00A46C1A" w:rsidRPr="00C84C73" w:rsidRDefault="00A46C1A" w:rsidP="00B13D90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22–25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 w:rsidRPr="004A68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4" w:type="dxa"/>
          </w:tcPr>
          <w:p w:rsidR="00A46C1A" w:rsidRPr="00B13D90" w:rsidRDefault="00A46C1A" w:rsidP="00EB21E4">
            <w:pPr>
              <w:pStyle w:val="normal"/>
              <w:spacing w:line="2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углов треугольника, с. 26–29</w:t>
            </w:r>
          </w:p>
        </w:tc>
        <w:tc>
          <w:tcPr>
            <w:tcW w:w="993" w:type="dxa"/>
          </w:tcPr>
          <w:p w:rsidR="00A46C1A" w:rsidRDefault="00A46C1A" w:rsidP="00EC153D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С.р.№28</w:t>
            </w:r>
          </w:p>
          <w:p w:rsidR="00A46C1A" w:rsidRPr="00C84C73" w:rsidRDefault="00A46C1A" w:rsidP="00B13D9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с.69-70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c>
          <w:tcPr>
            <w:tcW w:w="656" w:type="dxa"/>
          </w:tcPr>
          <w:p w:rsidR="00A46C1A" w:rsidRPr="00C84C73" w:rsidRDefault="00A46C1A" w:rsidP="003E5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углов </w:t>
            </w:r>
          </w:p>
          <w:p w:rsidR="00A46C1A" w:rsidRPr="00C84C73" w:rsidRDefault="00A46C1A" w:rsidP="00771E08">
            <w:pPr>
              <w:pStyle w:val="normal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помощью транспортира. Вписанный угол,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30–33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775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c>
          <w:tcPr>
            <w:tcW w:w="656" w:type="dxa"/>
          </w:tcPr>
          <w:p w:rsidR="00A46C1A" w:rsidRPr="00C84C73" w:rsidRDefault="00A46C1A" w:rsidP="003E5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углов </w:t>
            </w:r>
          </w:p>
          <w:p w:rsidR="00A46C1A" w:rsidRDefault="00A46C1A" w:rsidP="00771E08">
            <w:pPr>
              <w:pStyle w:val="normal"/>
              <w:spacing w:line="24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помощью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транспортира.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Центральный угол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A46C1A" w:rsidRPr="00C84C73" w:rsidRDefault="00A46C1A" w:rsidP="00771E08">
            <w:pPr>
              <w:pStyle w:val="normal"/>
              <w:spacing w:line="244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34–36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7758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B83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С.р.№29</w:t>
            </w:r>
          </w:p>
          <w:p w:rsidR="00A46C1A" w:rsidRPr="00C84C73" w:rsidRDefault="00A46C1A" w:rsidP="00B83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с.71-72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c>
          <w:tcPr>
            <w:tcW w:w="5495" w:type="dxa"/>
            <w:gridSpan w:val="4"/>
          </w:tcPr>
          <w:p w:rsidR="00A46C1A" w:rsidRPr="00C84C73" w:rsidRDefault="00A46C1A" w:rsidP="00B833DD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10. </w:t>
            </w:r>
          </w:p>
          <w:p w:rsidR="00A46C1A" w:rsidRDefault="00A46C1A" w:rsidP="00B83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Диаграммы  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B833D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c>
          <w:tcPr>
            <w:tcW w:w="656" w:type="dxa"/>
          </w:tcPr>
          <w:p w:rsidR="00A46C1A" w:rsidRPr="00C84C73" w:rsidRDefault="00A46C1A" w:rsidP="003E5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54" w:type="dxa"/>
          </w:tcPr>
          <w:p w:rsidR="00A46C1A" w:rsidRDefault="00A46C1A" w:rsidP="00771E08">
            <w:pPr>
              <w:pStyle w:val="normal"/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Круговые диаграммы, </w:t>
            </w:r>
          </w:p>
          <w:p w:rsidR="00A46C1A" w:rsidRPr="00C84C73" w:rsidRDefault="00A46C1A" w:rsidP="00771E08">
            <w:pPr>
              <w:pStyle w:val="normal"/>
              <w:spacing w:line="249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37–40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A21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c>
          <w:tcPr>
            <w:tcW w:w="656" w:type="dxa"/>
          </w:tcPr>
          <w:p w:rsidR="00A46C1A" w:rsidRPr="00C84C73" w:rsidRDefault="00A46C1A" w:rsidP="003E598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9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Столбчатые и линейные диаграммы,</w:t>
            </w:r>
          </w:p>
          <w:p w:rsidR="00A46C1A" w:rsidRPr="00C84C73" w:rsidRDefault="00A46C1A" w:rsidP="00771E08">
            <w:pPr>
              <w:pStyle w:val="normal"/>
              <w:spacing w:line="249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41–44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A21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С.р.№30</w:t>
            </w:r>
          </w:p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с.73-74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9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«Морской бой». Пара элементов, с. 45–48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A21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9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Подготовка к контрольной работе.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A21C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9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D09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№6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D0806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08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К.р. </w:t>
            </w:r>
          </w:p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с.75-76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c>
          <w:tcPr>
            <w:tcW w:w="5495" w:type="dxa"/>
            <w:gridSpan w:val="4"/>
          </w:tcPr>
          <w:p w:rsidR="00A46C1A" w:rsidRPr="00C84C73" w:rsidRDefault="00A46C1A" w:rsidP="00E309BC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11. </w:t>
            </w:r>
          </w:p>
          <w:p w:rsidR="00A46C1A" w:rsidRPr="00C84C73" w:rsidRDefault="00A46C1A" w:rsidP="00E309B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Графики  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D0806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c>
          <w:tcPr>
            <w:tcW w:w="656" w:type="dxa"/>
          </w:tcPr>
          <w:p w:rsidR="00A46C1A" w:rsidRPr="00C84C73" w:rsidRDefault="00A46C1A" w:rsidP="00EC3FD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spacing w:line="249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работы. Работа над ошибками.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изображений, с. 49–52</w:t>
            </w:r>
          </w:p>
        </w:tc>
        <w:tc>
          <w:tcPr>
            <w:tcW w:w="993" w:type="dxa"/>
          </w:tcPr>
          <w:p w:rsidR="00A46C1A" w:rsidRPr="00C84C73" w:rsidRDefault="00A46C1A" w:rsidP="007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771E0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Координаты на плоскости, с. 53–56</w:t>
            </w:r>
          </w:p>
        </w:tc>
        <w:tc>
          <w:tcPr>
            <w:tcW w:w="993" w:type="dxa"/>
          </w:tcPr>
          <w:p w:rsidR="00A46C1A" w:rsidRDefault="00A46C1A" w:rsidP="00934E2E">
            <w:pPr>
              <w:jc w:val="center"/>
            </w:pPr>
            <w:r w:rsidRPr="005E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934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С.р.№31</w:t>
            </w:r>
          </w:p>
          <w:p w:rsidR="00A46C1A" w:rsidRPr="00C84C73" w:rsidRDefault="00A46C1A" w:rsidP="00934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с.77-78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c>
          <w:tcPr>
            <w:tcW w:w="656" w:type="dxa"/>
          </w:tcPr>
          <w:p w:rsidR="00A46C1A" w:rsidRPr="00C84C73" w:rsidRDefault="00A46C1A" w:rsidP="002F7F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Построение точек по их координатам,</w:t>
            </w:r>
          </w:p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57–60</w:t>
            </w:r>
          </w:p>
        </w:tc>
        <w:tc>
          <w:tcPr>
            <w:tcW w:w="993" w:type="dxa"/>
          </w:tcPr>
          <w:p w:rsidR="00A46C1A" w:rsidRDefault="00A46C1A" w:rsidP="00934E2E">
            <w:pPr>
              <w:jc w:val="center"/>
            </w:pPr>
            <w:r w:rsidRPr="005E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D83A99">
        <w:trPr>
          <w:trHeight w:val="77"/>
        </w:trPr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Точки на осях координат, с. 61–64</w:t>
            </w:r>
          </w:p>
        </w:tc>
        <w:tc>
          <w:tcPr>
            <w:tcW w:w="993" w:type="dxa"/>
          </w:tcPr>
          <w:p w:rsidR="00A46C1A" w:rsidRDefault="00A46C1A" w:rsidP="00934E2E">
            <w:pPr>
              <w:jc w:val="center"/>
            </w:pPr>
            <w:r w:rsidRPr="005E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4147E1" w:rsidP="002F7F2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Кодирование фигур на плоскости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с.65-68</w:t>
            </w:r>
          </w:p>
        </w:tc>
        <w:tc>
          <w:tcPr>
            <w:tcW w:w="993" w:type="dxa"/>
          </w:tcPr>
          <w:p w:rsidR="00A46C1A" w:rsidRDefault="00A46C1A" w:rsidP="00934E2E">
            <w:pPr>
              <w:jc w:val="center"/>
            </w:pPr>
            <w:r w:rsidRPr="005E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336F5F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8742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движения,</w:t>
            </w:r>
          </w:p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69–72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5E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934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С.р.№32</w:t>
            </w:r>
          </w:p>
          <w:p w:rsidR="00A46C1A" w:rsidRPr="00C84C73" w:rsidRDefault="00A46C1A" w:rsidP="00934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с.79-80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54" w:type="dxa"/>
          </w:tcPr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 движения,</w:t>
            </w:r>
          </w:p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73–76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5E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9D093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8742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771E08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54" w:type="dxa"/>
            <w:vAlign w:val="center"/>
          </w:tcPr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графиков движения,</w:t>
            </w:r>
          </w:p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77–80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5E2F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Default="00A46C1A" w:rsidP="00C64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С.р.№33</w:t>
            </w:r>
          </w:p>
          <w:p w:rsidR="00A46C1A" w:rsidRPr="00C84C73" w:rsidRDefault="00A46C1A" w:rsidP="00C644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с.81-82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771E08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54" w:type="dxa"/>
            <w:vAlign w:val="center"/>
          </w:tcPr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Изображение на графике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времени и места встречи движущихся объектов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F04D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934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771E08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54" w:type="dxa"/>
            <w:vAlign w:val="center"/>
          </w:tcPr>
          <w:p w:rsidR="00A46C1A" w:rsidRPr="00C84C73" w:rsidRDefault="00A46C1A" w:rsidP="00771E08">
            <w:pPr>
              <w:pStyle w:val="normal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построение графиков движения объектов, движущихся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противоположных направлениях. Подготовка к контрольной работе. 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81–84</w:t>
            </w:r>
          </w:p>
        </w:tc>
        <w:tc>
          <w:tcPr>
            <w:tcW w:w="993" w:type="dxa"/>
          </w:tcPr>
          <w:p w:rsidR="00A46C1A" w:rsidRDefault="00A46C1A" w:rsidP="00771E08">
            <w:pPr>
              <w:jc w:val="center"/>
            </w:pPr>
            <w:r w:rsidRPr="00F04D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ОНЗ</w:t>
            </w:r>
          </w:p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2E" w:rsidRPr="00C84C73" w:rsidTr="00771E08">
        <w:tc>
          <w:tcPr>
            <w:tcW w:w="656" w:type="dxa"/>
          </w:tcPr>
          <w:p w:rsidR="00934E2E" w:rsidRDefault="00934E2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54" w:type="dxa"/>
            <w:vAlign w:val="center"/>
          </w:tcPr>
          <w:p w:rsidR="00C6442F" w:rsidRDefault="00C6442F" w:rsidP="00C6442F">
            <w:pPr>
              <w:pStyle w:val="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работа №7</w:t>
            </w: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34E2E" w:rsidRPr="00C84C73" w:rsidRDefault="00934E2E" w:rsidP="00C6442F">
            <w:pPr>
              <w:pStyle w:val="normal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934E2E" w:rsidRPr="00C84C73" w:rsidRDefault="00C6442F" w:rsidP="00771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34E2E" w:rsidRPr="00C84C73" w:rsidRDefault="00771E08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39" w:type="dxa"/>
          </w:tcPr>
          <w:p w:rsidR="00934E2E" w:rsidRPr="00C84C73" w:rsidRDefault="00934E2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C6442F" w:rsidRPr="00C6442F" w:rsidRDefault="00C6442F" w:rsidP="00C6442F">
            <w:pPr>
              <w:pStyle w:val="normal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C6442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К.р.</w:t>
            </w:r>
          </w:p>
          <w:p w:rsidR="00C6442F" w:rsidRPr="00C84C73" w:rsidRDefault="00C6442F" w:rsidP="00C6442F">
            <w:pPr>
              <w:pStyle w:val="normal"/>
              <w:jc w:val="center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с. 83–84</w:t>
            </w:r>
          </w:p>
          <w:p w:rsidR="00934E2E" w:rsidRDefault="00934E2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934E2E" w:rsidRPr="00C84C73" w:rsidRDefault="00934E2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E2E" w:rsidRPr="00C84C73" w:rsidRDefault="0087427C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992" w:type="dxa"/>
          </w:tcPr>
          <w:p w:rsidR="00934E2E" w:rsidRPr="00C84C73" w:rsidRDefault="00934E2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E2E" w:rsidRPr="00C84C73" w:rsidTr="00771E08">
        <w:tc>
          <w:tcPr>
            <w:tcW w:w="5495" w:type="dxa"/>
            <w:gridSpan w:val="4"/>
          </w:tcPr>
          <w:p w:rsidR="00934E2E" w:rsidRPr="00C84C73" w:rsidRDefault="00934E2E" w:rsidP="00934E2E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12. </w:t>
            </w:r>
          </w:p>
          <w:p w:rsidR="00934E2E" w:rsidRPr="00C84C73" w:rsidRDefault="00934E2E" w:rsidP="00934E2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  изученного за 4 класс</w:t>
            </w:r>
          </w:p>
        </w:tc>
        <w:tc>
          <w:tcPr>
            <w:tcW w:w="3639" w:type="dxa"/>
          </w:tcPr>
          <w:p w:rsidR="00934E2E" w:rsidRPr="00C84C73" w:rsidRDefault="00934E2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934E2E" w:rsidRPr="00C84C73" w:rsidRDefault="00934E2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</w:tcPr>
          <w:p w:rsidR="00934E2E" w:rsidRPr="00C84C73" w:rsidRDefault="00934E2E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4E2E" w:rsidRPr="00C84C73" w:rsidRDefault="00934E2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4E2E" w:rsidRPr="00C84C73" w:rsidRDefault="00934E2E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54" w:type="dxa"/>
          </w:tcPr>
          <w:p w:rsidR="00A46C1A" w:rsidRDefault="00A46C1A" w:rsidP="00EB21E4">
            <w:pPr>
              <w:pStyle w:val="normal"/>
              <w:spacing w:line="24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 «Свойства сложения и умножения»</w:t>
            </w:r>
          </w:p>
          <w:p w:rsidR="00A46C1A" w:rsidRPr="00C84C73" w:rsidRDefault="00A46C1A" w:rsidP="00EB21E4">
            <w:pPr>
              <w:pStyle w:val="normal"/>
              <w:spacing w:line="249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85–86</w:t>
            </w:r>
          </w:p>
        </w:tc>
        <w:tc>
          <w:tcPr>
            <w:tcW w:w="993" w:type="dxa"/>
          </w:tcPr>
          <w:p w:rsidR="00A46C1A" w:rsidRDefault="00A46C1A" w:rsidP="00557C86">
            <w:pPr>
              <w:jc w:val="center"/>
            </w:pPr>
            <w:r w:rsidRPr="00EB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 w:val="restart"/>
          </w:tcPr>
          <w:p w:rsidR="00A46C1A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Данный модуль предполагает повторение и систематизацию знаний учащимися всех разделов, изучаемых в 4 классе, подготовка к итоговому контролю.</w:t>
            </w: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54" w:type="dxa"/>
          </w:tcPr>
          <w:p w:rsidR="00A46C1A" w:rsidRPr="00C84C73" w:rsidRDefault="00A46C1A" w:rsidP="0087427C">
            <w:pPr>
              <w:pStyle w:val="normal"/>
              <w:spacing w:line="249" w:lineRule="auto"/>
              <w:rPr>
                <w:sz w:val="24"/>
                <w:szCs w:val="24"/>
              </w:rPr>
            </w:pPr>
            <w:r w:rsidRPr="00C84C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«Решение задач»</w:t>
            </w:r>
          </w:p>
        </w:tc>
        <w:tc>
          <w:tcPr>
            <w:tcW w:w="993" w:type="dxa"/>
          </w:tcPr>
          <w:p w:rsidR="00A46C1A" w:rsidRDefault="00A46C1A" w:rsidP="00557C86">
            <w:pPr>
              <w:jc w:val="center"/>
            </w:pPr>
          </w:p>
        </w:tc>
        <w:tc>
          <w:tcPr>
            <w:tcW w:w="992" w:type="dxa"/>
          </w:tcPr>
          <w:p w:rsidR="00A46C1A" w:rsidRDefault="00A46C1A" w:rsidP="00557C86">
            <w:pPr>
              <w:jc w:val="center"/>
            </w:pPr>
            <w:r w:rsidRPr="00263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54" w:type="dxa"/>
          </w:tcPr>
          <w:p w:rsidR="00A46C1A" w:rsidRPr="00557C86" w:rsidRDefault="00A46C1A" w:rsidP="00D83A99">
            <w:pPr>
              <w:pStyle w:val="normal"/>
              <w:rPr>
                <w:b/>
                <w:i/>
                <w:sz w:val="24"/>
                <w:szCs w:val="24"/>
              </w:rPr>
            </w:pPr>
            <w:r w:rsidRPr="00557C8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Административн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ое диагностическое тестирование</w:t>
            </w:r>
          </w:p>
        </w:tc>
        <w:tc>
          <w:tcPr>
            <w:tcW w:w="993" w:type="dxa"/>
          </w:tcPr>
          <w:p w:rsidR="00A46C1A" w:rsidRDefault="00A46C1A" w:rsidP="00D83A99">
            <w:pPr>
              <w:jc w:val="center"/>
            </w:pPr>
            <w:r w:rsidRPr="00EB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D83A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39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4147E1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Адм.тест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54" w:type="dxa"/>
          </w:tcPr>
          <w:p w:rsidR="00A46C1A" w:rsidRPr="00C84C73" w:rsidRDefault="00A46C1A" w:rsidP="00D83A99">
            <w:pPr>
              <w:pStyle w:val="normal"/>
              <w:spacing w:line="249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тестирования. Работа над ошибками.</w:t>
            </w:r>
          </w:p>
        </w:tc>
        <w:tc>
          <w:tcPr>
            <w:tcW w:w="993" w:type="dxa"/>
          </w:tcPr>
          <w:p w:rsidR="00A46C1A" w:rsidRDefault="00A46C1A" w:rsidP="00557C86">
            <w:pPr>
              <w:jc w:val="center"/>
            </w:pPr>
            <w:r w:rsidRPr="00EB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Default="00A46C1A" w:rsidP="00557C86">
            <w:pPr>
              <w:jc w:val="center"/>
            </w:pPr>
            <w:r w:rsidRPr="00263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87427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54" w:type="dxa"/>
          </w:tcPr>
          <w:p w:rsidR="00A46C1A" w:rsidRPr="00557C86" w:rsidRDefault="00A46C1A" w:rsidP="00D83A99">
            <w:pPr>
              <w:pStyle w:val="normal"/>
              <w:rPr>
                <w:b/>
                <w:sz w:val="24"/>
                <w:szCs w:val="24"/>
              </w:rPr>
            </w:pPr>
            <w:r w:rsidRPr="00557C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3" w:type="dxa"/>
          </w:tcPr>
          <w:p w:rsidR="00A46C1A" w:rsidRDefault="00A46C1A" w:rsidP="00557C86">
            <w:pPr>
              <w:jc w:val="center"/>
            </w:pPr>
            <w:r w:rsidRPr="00EB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Default="00A46C1A" w:rsidP="00557C86">
            <w:pPr>
              <w:jc w:val="center"/>
            </w:pPr>
            <w:r w:rsidRPr="0026300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4147E1" w:rsidRDefault="004147E1" w:rsidP="00EB21E4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147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К.р</w:t>
            </w:r>
          </w:p>
          <w:p w:rsidR="00A46C1A" w:rsidRPr="004147E1" w:rsidRDefault="004147E1" w:rsidP="004147E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147E1">
              <w:rPr>
                <w:rFonts w:ascii="Times New Roman" w:hAnsi="Times New Roman" w:cs="Times New Roman"/>
                <w:sz w:val="24"/>
                <w:szCs w:val="24"/>
              </w:rPr>
              <w:t>.91-94</w:t>
            </w: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54" w:type="dxa"/>
          </w:tcPr>
          <w:p w:rsidR="00A46C1A" w:rsidRPr="00557C86" w:rsidRDefault="00A46C1A" w:rsidP="00D83A9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57C86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993" w:type="dxa"/>
          </w:tcPr>
          <w:p w:rsidR="00A46C1A" w:rsidRDefault="00A46C1A" w:rsidP="00D83A99">
            <w:pPr>
              <w:jc w:val="center"/>
            </w:pPr>
            <w:r w:rsidRPr="00EB64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A46C1A" w:rsidRPr="00C84C73" w:rsidRDefault="00A46C1A" w:rsidP="00D83A9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2854" w:type="dxa"/>
          </w:tcPr>
          <w:p w:rsidR="00A46C1A" w:rsidRPr="0087427C" w:rsidRDefault="00A46C1A" w:rsidP="00D83A99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7427C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993" w:type="dxa"/>
          </w:tcPr>
          <w:p w:rsidR="00A46C1A" w:rsidRPr="0087427C" w:rsidRDefault="00A46C1A" w:rsidP="00557C86">
            <w:pPr>
              <w:jc w:val="center"/>
              <w:rPr>
                <w:rFonts w:ascii="Times New Roman" w:hAnsi="Times New Roman" w:cs="Times New Roman"/>
              </w:rPr>
            </w:pPr>
            <w:r w:rsidRPr="0087427C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3639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23, 26,27.05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C1A" w:rsidRPr="00C84C73" w:rsidTr="009107D9">
        <w:tc>
          <w:tcPr>
            <w:tcW w:w="656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34-36</w:t>
            </w:r>
          </w:p>
        </w:tc>
        <w:tc>
          <w:tcPr>
            <w:tcW w:w="2854" w:type="dxa"/>
          </w:tcPr>
          <w:p w:rsidR="00A46C1A" w:rsidRPr="00557C86" w:rsidRDefault="00A46C1A" w:rsidP="00EB21E4">
            <w:pPr>
              <w:pStyle w:val="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3" w:type="dxa"/>
          </w:tcPr>
          <w:p w:rsidR="00A46C1A" w:rsidRPr="00C84C73" w:rsidRDefault="00A46C1A" w:rsidP="00EB21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A46C1A" w:rsidRDefault="00A46C1A" w:rsidP="00557C86">
            <w:pPr>
              <w:jc w:val="center"/>
            </w:pPr>
            <w:r w:rsidRPr="001942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3639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</w:tcPr>
          <w:p w:rsidR="00A46C1A" w:rsidRPr="00C84C73" w:rsidRDefault="00A46C1A" w:rsidP="00EB21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29.05,30.05</w:t>
            </w:r>
          </w:p>
        </w:tc>
        <w:tc>
          <w:tcPr>
            <w:tcW w:w="992" w:type="dxa"/>
          </w:tcPr>
          <w:p w:rsidR="00A46C1A" w:rsidRPr="00C84C73" w:rsidRDefault="00A46C1A" w:rsidP="00EB21E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4190" w:rsidRPr="00C82DCA" w:rsidRDefault="00934190" w:rsidP="0088301F">
      <w:pPr>
        <w:rPr>
          <w:rFonts w:ascii="Times New Roman" w:hAnsi="Times New Roman" w:cs="Times New Roman"/>
          <w:b/>
          <w:sz w:val="24"/>
          <w:szCs w:val="24"/>
        </w:rPr>
      </w:pPr>
    </w:p>
    <w:sectPr w:rsidR="00934190" w:rsidRPr="00C82DCA" w:rsidSect="00C82DC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7A3" w:rsidRDefault="00BE27A3" w:rsidP="00C82DCA">
      <w:pPr>
        <w:spacing w:after="0" w:line="240" w:lineRule="auto"/>
      </w:pPr>
      <w:r>
        <w:separator/>
      </w:r>
    </w:p>
  </w:endnote>
  <w:endnote w:type="continuationSeparator" w:id="1">
    <w:p w:rsidR="00BE27A3" w:rsidRDefault="00BE27A3" w:rsidP="00C82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Prop BT">
    <w:panose1 w:val="00000000000000000000"/>
    <w:charset w:val="02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01219"/>
      <w:docPartObj>
        <w:docPartGallery w:val="Page Numbers (Bottom of Page)"/>
        <w:docPartUnique/>
      </w:docPartObj>
    </w:sdtPr>
    <w:sdtContent>
      <w:p w:rsidR="00D83A99" w:rsidRDefault="00277FB2">
        <w:pPr>
          <w:pStyle w:val="a9"/>
          <w:jc w:val="center"/>
        </w:pPr>
        <w:fldSimple w:instr=" PAGE   \* MERGEFORMAT ">
          <w:r w:rsidR="00450266">
            <w:rPr>
              <w:noProof/>
            </w:rPr>
            <w:t>8</w:t>
          </w:r>
        </w:fldSimple>
      </w:p>
    </w:sdtContent>
  </w:sdt>
  <w:p w:rsidR="00D83A99" w:rsidRDefault="00D83A9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7A3" w:rsidRDefault="00BE27A3" w:rsidP="00C82DCA">
      <w:pPr>
        <w:spacing w:after="0" w:line="240" w:lineRule="auto"/>
      </w:pPr>
      <w:r>
        <w:separator/>
      </w:r>
    </w:p>
  </w:footnote>
  <w:footnote w:type="continuationSeparator" w:id="1">
    <w:p w:rsidR="00BE27A3" w:rsidRDefault="00BE27A3" w:rsidP="00C82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2504D"/>
    <w:multiLevelType w:val="hybridMultilevel"/>
    <w:tmpl w:val="484852AC"/>
    <w:lvl w:ilvl="0" w:tplc="E08CDBC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2091D"/>
    <w:multiLevelType w:val="hybridMultilevel"/>
    <w:tmpl w:val="B79A4172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2C7C4578"/>
    <w:multiLevelType w:val="hybridMultilevel"/>
    <w:tmpl w:val="CA22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45208F"/>
    <w:multiLevelType w:val="hybridMultilevel"/>
    <w:tmpl w:val="885CB568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3AB90717"/>
    <w:multiLevelType w:val="hybridMultilevel"/>
    <w:tmpl w:val="37005F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F0375"/>
    <w:multiLevelType w:val="hybridMultilevel"/>
    <w:tmpl w:val="A75C0BCE"/>
    <w:lvl w:ilvl="0" w:tplc="04190009">
      <w:start w:val="1"/>
      <w:numFmt w:val="bullet"/>
      <w:lvlText w:val=""/>
      <w:lvlJc w:val="left"/>
      <w:pPr>
        <w:ind w:left="142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73F305AB"/>
    <w:multiLevelType w:val="hybridMultilevel"/>
    <w:tmpl w:val="4AD8D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82DCA"/>
    <w:rsid w:val="000E39B9"/>
    <w:rsid w:val="00104431"/>
    <w:rsid w:val="0011079A"/>
    <w:rsid w:val="0012246D"/>
    <w:rsid w:val="00141FD4"/>
    <w:rsid w:val="00217B1F"/>
    <w:rsid w:val="00263284"/>
    <w:rsid w:val="00265997"/>
    <w:rsid w:val="00277FB2"/>
    <w:rsid w:val="00282DAF"/>
    <w:rsid w:val="00290720"/>
    <w:rsid w:val="002B1DA9"/>
    <w:rsid w:val="002C2CB6"/>
    <w:rsid w:val="002C2E24"/>
    <w:rsid w:val="002D4128"/>
    <w:rsid w:val="002F7F25"/>
    <w:rsid w:val="00324CD3"/>
    <w:rsid w:val="00336F5F"/>
    <w:rsid w:val="00340D43"/>
    <w:rsid w:val="00375A90"/>
    <w:rsid w:val="00394891"/>
    <w:rsid w:val="003A13FE"/>
    <w:rsid w:val="003E5989"/>
    <w:rsid w:val="003F4747"/>
    <w:rsid w:val="004147E1"/>
    <w:rsid w:val="00450266"/>
    <w:rsid w:val="00451934"/>
    <w:rsid w:val="004775E9"/>
    <w:rsid w:val="004828A4"/>
    <w:rsid w:val="004C3A52"/>
    <w:rsid w:val="004E47FA"/>
    <w:rsid w:val="0051068C"/>
    <w:rsid w:val="00531CD5"/>
    <w:rsid w:val="00557C86"/>
    <w:rsid w:val="00590FD1"/>
    <w:rsid w:val="005A0040"/>
    <w:rsid w:val="005A4B89"/>
    <w:rsid w:val="005A5438"/>
    <w:rsid w:val="00615C43"/>
    <w:rsid w:val="00656C90"/>
    <w:rsid w:val="006717B5"/>
    <w:rsid w:val="00672470"/>
    <w:rsid w:val="006E66A4"/>
    <w:rsid w:val="0071342A"/>
    <w:rsid w:val="00721984"/>
    <w:rsid w:val="007662EE"/>
    <w:rsid w:val="00771E08"/>
    <w:rsid w:val="007C7FC8"/>
    <w:rsid w:val="007F662B"/>
    <w:rsid w:val="00800F1B"/>
    <w:rsid w:val="00846157"/>
    <w:rsid w:val="00851A9F"/>
    <w:rsid w:val="0087427C"/>
    <w:rsid w:val="0088301F"/>
    <w:rsid w:val="0089531E"/>
    <w:rsid w:val="008A7A6E"/>
    <w:rsid w:val="008F59F9"/>
    <w:rsid w:val="009107D9"/>
    <w:rsid w:val="009175E1"/>
    <w:rsid w:val="00934190"/>
    <w:rsid w:val="00934E2E"/>
    <w:rsid w:val="00936921"/>
    <w:rsid w:val="00953CF9"/>
    <w:rsid w:val="00991F90"/>
    <w:rsid w:val="00994A77"/>
    <w:rsid w:val="009A18C4"/>
    <w:rsid w:val="009D0932"/>
    <w:rsid w:val="009D3110"/>
    <w:rsid w:val="00A1460A"/>
    <w:rsid w:val="00A46C1A"/>
    <w:rsid w:val="00A9336D"/>
    <w:rsid w:val="00B13D90"/>
    <w:rsid w:val="00B570AE"/>
    <w:rsid w:val="00B833DD"/>
    <w:rsid w:val="00BC7643"/>
    <w:rsid w:val="00BD243E"/>
    <w:rsid w:val="00BE27A3"/>
    <w:rsid w:val="00BE721E"/>
    <w:rsid w:val="00C17DA4"/>
    <w:rsid w:val="00C25AA4"/>
    <w:rsid w:val="00C56F2B"/>
    <w:rsid w:val="00C6442F"/>
    <w:rsid w:val="00C82DCA"/>
    <w:rsid w:val="00C84C73"/>
    <w:rsid w:val="00CC09D6"/>
    <w:rsid w:val="00CC09EB"/>
    <w:rsid w:val="00CC5900"/>
    <w:rsid w:val="00CD0806"/>
    <w:rsid w:val="00CD2AC8"/>
    <w:rsid w:val="00CF77BE"/>
    <w:rsid w:val="00D3651D"/>
    <w:rsid w:val="00D411DC"/>
    <w:rsid w:val="00D50034"/>
    <w:rsid w:val="00D568FE"/>
    <w:rsid w:val="00D613D5"/>
    <w:rsid w:val="00D64782"/>
    <w:rsid w:val="00D65262"/>
    <w:rsid w:val="00D66B4C"/>
    <w:rsid w:val="00D83A99"/>
    <w:rsid w:val="00D965E3"/>
    <w:rsid w:val="00DA0FFA"/>
    <w:rsid w:val="00DB0431"/>
    <w:rsid w:val="00DC4500"/>
    <w:rsid w:val="00E02C8A"/>
    <w:rsid w:val="00E041BB"/>
    <w:rsid w:val="00E309BC"/>
    <w:rsid w:val="00E35A94"/>
    <w:rsid w:val="00E41663"/>
    <w:rsid w:val="00E86601"/>
    <w:rsid w:val="00EB21E4"/>
    <w:rsid w:val="00EC153D"/>
    <w:rsid w:val="00EC3FDC"/>
    <w:rsid w:val="00EF05F5"/>
    <w:rsid w:val="00F105EF"/>
    <w:rsid w:val="00F53F96"/>
    <w:rsid w:val="00F81683"/>
    <w:rsid w:val="00FD52F3"/>
    <w:rsid w:val="00FF0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438"/>
  </w:style>
  <w:style w:type="paragraph" w:styleId="3">
    <w:name w:val="heading 3"/>
    <w:basedOn w:val="a"/>
    <w:next w:val="a"/>
    <w:link w:val="30"/>
    <w:autoRedefine/>
    <w:qFormat/>
    <w:rsid w:val="00C82DCA"/>
    <w:pPr>
      <w:keepNext/>
      <w:spacing w:before="240" w:after="60" w:line="240" w:lineRule="auto"/>
      <w:jc w:val="center"/>
      <w:outlineLvl w:val="2"/>
    </w:pPr>
    <w:rPr>
      <w:rFonts w:ascii="Arial" w:eastAsia="Times New Roman" w:hAnsi="Arial" w:cs="Arial"/>
      <w:b/>
      <w:bCs/>
      <w:i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2DCA"/>
    <w:pPr>
      <w:spacing w:after="0" w:line="240" w:lineRule="auto"/>
    </w:pPr>
  </w:style>
  <w:style w:type="paragraph" w:styleId="a4">
    <w:name w:val="footnote text"/>
    <w:basedOn w:val="a"/>
    <w:link w:val="a5"/>
    <w:semiHidden/>
    <w:rsid w:val="00C82D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82DCA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semiHidden/>
    <w:rsid w:val="00C82DCA"/>
    <w:rPr>
      <w:vertAlign w:val="superscript"/>
    </w:rPr>
  </w:style>
  <w:style w:type="character" w:customStyle="1" w:styleId="30">
    <w:name w:val="Заголовок 3 Знак"/>
    <w:basedOn w:val="a0"/>
    <w:link w:val="3"/>
    <w:rsid w:val="00C82DCA"/>
    <w:rPr>
      <w:rFonts w:ascii="Arial" w:eastAsia="Times New Roman" w:hAnsi="Arial" w:cs="Arial"/>
      <w:b/>
      <w:bCs/>
      <w:i/>
      <w:sz w:val="40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26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3284"/>
  </w:style>
  <w:style w:type="paragraph" w:styleId="a9">
    <w:name w:val="footer"/>
    <w:basedOn w:val="a"/>
    <w:link w:val="aa"/>
    <w:uiPriority w:val="99"/>
    <w:unhideWhenUsed/>
    <w:rsid w:val="002632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63284"/>
  </w:style>
  <w:style w:type="table" w:styleId="ab">
    <w:name w:val="Table Grid"/>
    <w:basedOn w:val="a1"/>
    <w:uiPriority w:val="59"/>
    <w:rsid w:val="00531CD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">
    <w:name w:val="normal"/>
    <w:rsid w:val="00EB21E4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BAB36-A046-44DF-8BDC-4ED665905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776</TotalTime>
  <Pages>1</Pages>
  <Words>4956</Words>
  <Characters>28250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47</cp:revision>
  <dcterms:created xsi:type="dcterms:W3CDTF">2013-06-06T07:08:00Z</dcterms:created>
  <dcterms:modified xsi:type="dcterms:W3CDTF">2013-09-24T12:59:00Z</dcterms:modified>
</cp:coreProperties>
</file>